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60B" w:rsidRDefault="005F3FBD" w:rsidP="005F3FBD">
      <w:pPr>
        <w:ind w:firstLineChars="200" w:firstLine="480"/>
        <w:rPr>
          <w:rFonts w:hint="eastAsia"/>
          <w:sz w:val="24"/>
          <w:szCs w:val="24"/>
        </w:rPr>
      </w:pPr>
      <w:r w:rsidRPr="005F3FBD">
        <w:rPr>
          <w:rFonts w:hint="eastAsia"/>
          <w:sz w:val="24"/>
          <w:szCs w:val="24"/>
        </w:rPr>
        <w:t>胡肖枫，女，图书与信息中心退休职工。浙江大学老年合唱团团员。参赛歌曲是独唱《清粼粼的水来蓝滢滢的天》</w:t>
      </w:r>
    </w:p>
    <w:p w:rsidR="005F3FBD" w:rsidRDefault="005F3FBD">
      <w:pPr>
        <w:rPr>
          <w:rFonts w:hint="eastAsia"/>
          <w:sz w:val="24"/>
          <w:szCs w:val="24"/>
        </w:rPr>
      </w:pPr>
    </w:p>
    <w:p w:rsidR="005F3FBD" w:rsidRPr="005F3FBD" w:rsidRDefault="005F3FBD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274310" cy="7032413"/>
            <wp:effectExtent l="19050" t="0" r="2540" b="0"/>
            <wp:docPr id="1" name="图片 1" descr="C:\Users\Dell\Desktop\20140404A\0504照片 ranamed COPY\13胡肖枫IMG_06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20140404A\0504照片 ranamed COPY\13胡肖枫IMG_065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F3FBD" w:rsidRPr="005F3FBD" w:rsidSect="00D916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3FBD"/>
    <w:rsid w:val="005F3FBD"/>
    <w:rsid w:val="00D91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6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F3FB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F3F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2014-05-12T01:20:00Z</dcterms:created>
  <dcterms:modified xsi:type="dcterms:W3CDTF">2014-05-12T01:22:00Z</dcterms:modified>
</cp:coreProperties>
</file>