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9E6" w:rsidRPr="00082475" w:rsidRDefault="00C269E6" w:rsidP="00C269E6">
      <w:pPr>
        <w:spacing w:line="620" w:lineRule="exact"/>
        <w:jc w:val="center"/>
        <w:rPr>
          <w:rFonts w:ascii="方正小标宋简体" w:eastAsia="方正小标宋简体" w:hAnsi="黑体" w:hint="eastAsia"/>
          <w:spacing w:val="-20"/>
          <w:w w:val="88"/>
          <w:sz w:val="44"/>
          <w:szCs w:val="44"/>
        </w:rPr>
      </w:pPr>
      <w:r w:rsidRPr="00082475">
        <w:rPr>
          <w:rFonts w:ascii="方正小标宋简体" w:eastAsia="方正小标宋简体" w:hAnsi="黑体" w:cs="微软雅黑" w:hint="eastAsia"/>
          <w:spacing w:val="-20"/>
          <w:w w:val="88"/>
          <w:sz w:val="44"/>
          <w:szCs w:val="44"/>
        </w:rPr>
        <w:t>关于开展</w:t>
      </w:r>
      <w:r w:rsidR="009971EF" w:rsidRPr="00082475">
        <w:rPr>
          <w:rFonts w:ascii="方正小标宋简体" w:eastAsia="方正小标宋简体" w:hAnsi="黑体" w:cs="微软雅黑" w:hint="eastAsia"/>
          <w:spacing w:val="-20"/>
          <w:w w:val="88"/>
          <w:sz w:val="44"/>
          <w:szCs w:val="44"/>
        </w:rPr>
        <w:t>首届</w:t>
      </w:r>
      <w:r w:rsidRPr="00082475">
        <w:rPr>
          <w:rFonts w:ascii="方正小标宋简体" w:eastAsia="方正小标宋简体" w:hAnsi="黑体" w:cs="微软雅黑" w:hint="eastAsia"/>
          <w:spacing w:val="-20"/>
          <w:w w:val="88"/>
          <w:sz w:val="44"/>
          <w:szCs w:val="44"/>
        </w:rPr>
        <w:t>离退休教职工“正能量活动示范点”和“正能量之星”评选活动的通知</w:t>
      </w:r>
    </w:p>
    <w:p w:rsidR="00C269E6" w:rsidRPr="00082475" w:rsidRDefault="00C269E6" w:rsidP="00C269E6">
      <w:pPr>
        <w:spacing w:line="620" w:lineRule="exact"/>
        <w:jc w:val="center"/>
        <w:rPr>
          <w:rFonts w:ascii="仿宋_GB2312" w:eastAsia="仿宋_GB2312" w:hAnsi="宋体" w:cs="宋体"/>
          <w:b/>
          <w:bCs/>
          <w:sz w:val="13"/>
          <w:szCs w:val="13"/>
        </w:rPr>
      </w:pPr>
    </w:p>
    <w:p w:rsidR="00C269E6" w:rsidRPr="00082475" w:rsidRDefault="00C269E6"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为贯彻落实中央《关于进一步加强和改进离退休干部工作的意见》（中办发〔2016〕3号）、学校《关于进一步加强和改进离退休工作的意见》（党委发〔2018〕73号）</w:t>
      </w:r>
      <w:r w:rsidR="00463360" w:rsidRPr="00082475">
        <w:rPr>
          <w:rFonts w:ascii="仿宋_GB2312" w:eastAsia="仿宋_GB2312" w:hint="eastAsia"/>
          <w:sz w:val="32"/>
          <w:szCs w:val="32"/>
        </w:rPr>
        <w:t>、《关于评选离退休教职工“正能量活动示范点”和“正能量之星” 实施方案》（</w:t>
      </w:r>
      <w:proofErr w:type="gramStart"/>
      <w:r w:rsidR="00463360" w:rsidRPr="00082475">
        <w:rPr>
          <w:rFonts w:ascii="仿宋_GB2312" w:eastAsia="仿宋_GB2312" w:hint="eastAsia"/>
          <w:sz w:val="32"/>
          <w:szCs w:val="32"/>
        </w:rPr>
        <w:t>离休党</w:t>
      </w:r>
      <w:proofErr w:type="gramEnd"/>
      <w:r w:rsidR="00463360" w:rsidRPr="00082475">
        <w:rPr>
          <w:rFonts w:ascii="仿宋_GB2312" w:eastAsia="仿宋_GB2312" w:hint="eastAsia"/>
          <w:sz w:val="32"/>
          <w:szCs w:val="32"/>
        </w:rPr>
        <w:t>工委〔2019〕1号）</w:t>
      </w:r>
      <w:r w:rsidRPr="00082475">
        <w:rPr>
          <w:rFonts w:ascii="仿宋_GB2312" w:eastAsia="仿宋_GB2312" w:hint="eastAsia"/>
          <w:sz w:val="32"/>
          <w:szCs w:val="32"/>
        </w:rPr>
        <w:t>等文件精神，深入推进以“展示阳光心态、体验美好生活、畅谈发展变化”为主要内容的正能量活动，通过大力宣传和表彰先进典型，凝聚共识、振奋精神，引导离退休教职工为党和人民的事业、学校“双一流”建设</w:t>
      </w:r>
      <w:proofErr w:type="gramStart"/>
      <w:r w:rsidRPr="00082475">
        <w:rPr>
          <w:rFonts w:ascii="仿宋_GB2312" w:eastAsia="仿宋_GB2312" w:hint="eastAsia"/>
          <w:sz w:val="32"/>
          <w:szCs w:val="32"/>
        </w:rPr>
        <w:t>汇智汇力</w:t>
      </w:r>
      <w:proofErr w:type="gramEnd"/>
      <w:r w:rsidRPr="00082475">
        <w:rPr>
          <w:rFonts w:ascii="仿宋_GB2312" w:eastAsia="仿宋_GB2312" w:hint="eastAsia"/>
          <w:sz w:val="32"/>
          <w:szCs w:val="32"/>
        </w:rPr>
        <w:t>，经研究，决定在全校离退休教职工中开展</w:t>
      </w:r>
      <w:r w:rsidR="004829E1" w:rsidRPr="00082475">
        <w:rPr>
          <w:rFonts w:ascii="仿宋_GB2312" w:eastAsia="仿宋_GB2312" w:hint="eastAsia"/>
          <w:sz w:val="32"/>
          <w:szCs w:val="32"/>
        </w:rPr>
        <w:t>首届</w:t>
      </w:r>
      <w:r w:rsidRPr="00082475">
        <w:rPr>
          <w:rFonts w:ascii="仿宋_GB2312" w:eastAsia="仿宋_GB2312" w:hint="eastAsia"/>
          <w:sz w:val="32"/>
          <w:szCs w:val="32"/>
        </w:rPr>
        <w:t>“正能量活动示范点”和“正能量之星”评选活动。通知如下：</w:t>
      </w:r>
    </w:p>
    <w:p w:rsidR="00C269E6" w:rsidRPr="00082475" w:rsidRDefault="000558E8" w:rsidP="00082475">
      <w:pPr>
        <w:adjustRightInd w:val="0"/>
        <w:snapToGrid w:val="0"/>
        <w:spacing w:line="600" w:lineRule="exact"/>
        <w:ind w:firstLineChars="200" w:firstLine="640"/>
        <w:rPr>
          <w:rFonts w:ascii="黑体" w:eastAsia="黑体" w:hAnsi="黑体" w:hint="eastAsia"/>
          <w:sz w:val="32"/>
          <w:szCs w:val="32"/>
        </w:rPr>
      </w:pPr>
      <w:r w:rsidRPr="00082475">
        <w:rPr>
          <w:rFonts w:ascii="黑体" w:eastAsia="黑体" w:hAnsi="黑体" w:hint="eastAsia"/>
          <w:sz w:val="32"/>
          <w:szCs w:val="32"/>
        </w:rPr>
        <w:t>一</w:t>
      </w:r>
      <w:r w:rsidR="00C269E6" w:rsidRPr="00082475">
        <w:rPr>
          <w:rFonts w:ascii="黑体" w:eastAsia="黑体" w:hAnsi="黑体" w:hint="eastAsia"/>
          <w:sz w:val="32"/>
          <w:szCs w:val="32"/>
        </w:rPr>
        <w:t>、评选范围</w:t>
      </w:r>
    </w:p>
    <w:p w:rsidR="00C269E6" w:rsidRPr="00082475" w:rsidRDefault="00C269E6"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1</w:t>
      </w:r>
      <w:r w:rsidR="005D1529" w:rsidRPr="00082475">
        <w:rPr>
          <w:rFonts w:ascii="仿宋_GB2312" w:eastAsia="仿宋_GB2312" w:hint="eastAsia"/>
          <w:sz w:val="32"/>
          <w:szCs w:val="32"/>
        </w:rPr>
        <w:t>．</w:t>
      </w:r>
      <w:r w:rsidRPr="00082475">
        <w:rPr>
          <w:rFonts w:ascii="仿宋_GB2312" w:eastAsia="仿宋_GB2312" w:hint="eastAsia"/>
          <w:sz w:val="32"/>
          <w:szCs w:val="32"/>
        </w:rPr>
        <w:t>正能量活动示范点：离退休教职工所在的各级党组织、关工委、老党员驿站、品牌工作室、老龄委、兴趣爱好团体等组织。</w:t>
      </w:r>
    </w:p>
    <w:p w:rsidR="00C269E6" w:rsidRPr="00082475" w:rsidRDefault="005D1529"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2．</w:t>
      </w:r>
      <w:r w:rsidR="00C269E6" w:rsidRPr="00082475">
        <w:rPr>
          <w:rFonts w:ascii="仿宋_GB2312" w:eastAsia="仿宋_GB2312" w:hint="eastAsia"/>
          <w:sz w:val="32"/>
          <w:szCs w:val="32"/>
        </w:rPr>
        <w:t>正能量之星：全校离退休教职工。</w:t>
      </w:r>
    </w:p>
    <w:p w:rsidR="00082475" w:rsidRDefault="000558E8" w:rsidP="00082475">
      <w:pPr>
        <w:adjustRightInd w:val="0"/>
        <w:snapToGrid w:val="0"/>
        <w:spacing w:line="600" w:lineRule="exact"/>
        <w:ind w:firstLineChars="200" w:firstLine="640"/>
        <w:rPr>
          <w:rFonts w:ascii="黑体" w:eastAsia="黑体" w:hAnsi="黑体"/>
          <w:sz w:val="32"/>
          <w:szCs w:val="32"/>
        </w:rPr>
      </w:pPr>
      <w:r w:rsidRPr="00082475">
        <w:rPr>
          <w:rFonts w:ascii="黑体" w:eastAsia="黑体" w:hAnsi="黑体" w:hint="eastAsia"/>
          <w:sz w:val="32"/>
          <w:szCs w:val="32"/>
        </w:rPr>
        <w:t>二、评选名额</w:t>
      </w:r>
    </w:p>
    <w:p w:rsidR="000558E8" w:rsidRPr="00082475" w:rsidRDefault="000558E8" w:rsidP="00082475">
      <w:pPr>
        <w:adjustRightInd w:val="0"/>
        <w:snapToGrid w:val="0"/>
        <w:spacing w:line="600" w:lineRule="exact"/>
        <w:ind w:firstLineChars="200" w:firstLine="640"/>
        <w:rPr>
          <w:rFonts w:ascii="黑体" w:eastAsia="黑体" w:hAnsi="黑体" w:hint="eastAsia"/>
          <w:sz w:val="32"/>
          <w:szCs w:val="32"/>
        </w:rPr>
      </w:pPr>
      <w:r w:rsidRPr="00082475">
        <w:rPr>
          <w:rFonts w:ascii="仿宋_GB2312" w:eastAsia="仿宋_GB2312" w:hint="eastAsia"/>
          <w:sz w:val="32"/>
          <w:szCs w:val="32"/>
        </w:rPr>
        <w:t>“正能量活动示范点”评选5个，“正能量之星”评选25名</w:t>
      </w:r>
      <w:r w:rsidR="00C15AF0" w:rsidRPr="00082475">
        <w:rPr>
          <w:rFonts w:ascii="仿宋_GB2312" w:eastAsia="仿宋_GB2312" w:hint="eastAsia"/>
          <w:sz w:val="32"/>
          <w:szCs w:val="32"/>
        </w:rPr>
        <w:t>左右</w:t>
      </w:r>
      <w:r w:rsidRPr="00082475">
        <w:rPr>
          <w:rFonts w:ascii="仿宋_GB2312" w:eastAsia="仿宋_GB2312" w:hint="eastAsia"/>
          <w:sz w:val="32"/>
          <w:szCs w:val="32"/>
        </w:rPr>
        <w:t>。</w:t>
      </w:r>
    </w:p>
    <w:p w:rsidR="00C269E6" w:rsidRPr="00082475" w:rsidRDefault="00BD475B" w:rsidP="00082475">
      <w:pPr>
        <w:adjustRightInd w:val="0"/>
        <w:snapToGrid w:val="0"/>
        <w:spacing w:line="600" w:lineRule="exact"/>
        <w:ind w:firstLineChars="200" w:firstLine="640"/>
        <w:rPr>
          <w:rFonts w:ascii="黑体" w:eastAsia="黑体" w:hAnsi="黑体" w:hint="eastAsia"/>
          <w:sz w:val="32"/>
          <w:szCs w:val="32"/>
        </w:rPr>
      </w:pPr>
      <w:r w:rsidRPr="00082475">
        <w:rPr>
          <w:rFonts w:ascii="黑体" w:eastAsia="黑体" w:hAnsi="黑体" w:hint="eastAsia"/>
          <w:sz w:val="32"/>
          <w:szCs w:val="32"/>
        </w:rPr>
        <w:t>三</w:t>
      </w:r>
      <w:r w:rsidR="00C269E6" w:rsidRPr="00082475">
        <w:rPr>
          <w:rFonts w:ascii="黑体" w:eastAsia="黑体" w:hAnsi="黑体" w:hint="eastAsia"/>
          <w:sz w:val="32"/>
          <w:szCs w:val="32"/>
        </w:rPr>
        <w:t>、评选条件</w:t>
      </w:r>
    </w:p>
    <w:p w:rsidR="00C269E6" w:rsidRPr="00082475" w:rsidRDefault="00C269E6" w:rsidP="00082475">
      <w:pPr>
        <w:adjustRightInd w:val="0"/>
        <w:snapToGrid w:val="0"/>
        <w:spacing w:line="600" w:lineRule="exact"/>
        <w:ind w:firstLineChars="200" w:firstLine="640"/>
        <w:rPr>
          <w:rFonts w:ascii="楷体_GB2312" w:eastAsia="楷体_GB2312" w:hint="eastAsia"/>
          <w:sz w:val="32"/>
          <w:szCs w:val="32"/>
        </w:rPr>
      </w:pPr>
      <w:r w:rsidRPr="00082475">
        <w:rPr>
          <w:rFonts w:ascii="楷体_GB2312" w:eastAsia="楷体_GB2312" w:hint="eastAsia"/>
          <w:sz w:val="32"/>
          <w:szCs w:val="32"/>
        </w:rPr>
        <w:lastRenderedPageBreak/>
        <w:t>（一）“正能量活动示范点”评选条件</w:t>
      </w:r>
    </w:p>
    <w:p w:rsidR="00C269E6" w:rsidRPr="00082475" w:rsidRDefault="00C269E6"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“正能量活动示范点”要符合“四有一满意”（有载体、有活动、有阵地、有</w:t>
      </w:r>
      <w:r w:rsidR="00082475">
        <w:rPr>
          <w:rFonts w:ascii="仿宋_GB2312" w:eastAsia="仿宋_GB2312" w:hint="eastAsia"/>
          <w:sz w:val="32"/>
          <w:szCs w:val="32"/>
        </w:rPr>
        <w:t>举措</w:t>
      </w:r>
      <w:r w:rsidRPr="00082475">
        <w:rPr>
          <w:rFonts w:ascii="仿宋_GB2312" w:eastAsia="仿宋_GB2312" w:hint="eastAsia"/>
          <w:sz w:val="32"/>
          <w:szCs w:val="32"/>
        </w:rPr>
        <w:t>、离退休老同志满意）推进学校“双一流”建设的标准，推动正能量活动向纵深发展。</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有载体</w:t>
      </w:r>
      <w:r w:rsidRPr="00082475">
        <w:rPr>
          <w:rFonts w:ascii="仿宋_GB2312" w:eastAsia="仿宋_GB2312" w:hint="eastAsia"/>
          <w:sz w:val="32"/>
          <w:szCs w:val="32"/>
        </w:rPr>
        <w:t>，按照以“展示阳光心态、体验美好生活、畅谈发展变化”为主题的正能量活动要求，结合本单位实际，丰富平台载体，策划特色活动，打造活动品牌，促进活动提质增效。</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有活动</w:t>
      </w:r>
      <w:r w:rsidRPr="00082475">
        <w:rPr>
          <w:rFonts w:ascii="仿宋_GB2312" w:eastAsia="仿宋_GB2312" w:hint="eastAsia"/>
          <w:sz w:val="32"/>
          <w:szCs w:val="32"/>
        </w:rPr>
        <w:t>，深入开展主题活动，按照老有所教、老有所学、老有所乐、老有所为相统一的原则，把政治性、科学性、趣味性有机结合起来，合理确定学习、活动的内容和形式，组织开展丰富多彩、积极健康的活动。并坚持在重大节庆日、重要时间节点和日常开展经常性的主题活动。</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有阵地</w:t>
      </w:r>
      <w:r w:rsidRPr="00082475">
        <w:rPr>
          <w:rFonts w:ascii="仿宋_GB2312" w:eastAsia="仿宋_GB2312" w:hint="eastAsia"/>
          <w:sz w:val="32"/>
          <w:szCs w:val="32"/>
        </w:rPr>
        <w:t>，充分发挥党组织、社团、网络、学习活动等阵地组织老同志、动员老同志、凝聚老同志的作用，为老同志开展活动创造良好条件。</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有</w:t>
      </w:r>
      <w:r w:rsidR="00082475">
        <w:rPr>
          <w:rFonts w:ascii="仿宋_GB2312" w:eastAsia="仿宋_GB2312" w:hint="eastAsia"/>
          <w:b/>
          <w:sz w:val="32"/>
          <w:szCs w:val="32"/>
        </w:rPr>
        <w:t>举措</w:t>
      </w:r>
      <w:r w:rsidRPr="00082475">
        <w:rPr>
          <w:rFonts w:ascii="仿宋_GB2312" w:eastAsia="仿宋_GB2312" w:hint="eastAsia"/>
          <w:sz w:val="32"/>
          <w:szCs w:val="32"/>
        </w:rPr>
        <w:t>，制定切实可行的</w:t>
      </w:r>
      <w:proofErr w:type="gramStart"/>
      <w:r w:rsidRPr="00082475">
        <w:rPr>
          <w:rFonts w:ascii="仿宋_GB2312" w:eastAsia="仿宋_GB2312" w:hint="eastAsia"/>
          <w:sz w:val="32"/>
          <w:szCs w:val="32"/>
        </w:rPr>
        <w:t>的</w:t>
      </w:r>
      <w:proofErr w:type="gramEnd"/>
      <w:r w:rsidRPr="00082475">
        <w:rPr>
          <w:rFonts w:ascii="仿宋_GB2312" w:eastAsia="仿宋_GB2312" w:hint="eastAsia"/>
          <w:sz w:val="32"/>
          <w:szCs w:val="32"/>
        </w:rPr>
        <w:t>活动方案，明确活动主题、步骤、措施等，有完善的组织领导机制，督促检查机制，激励评价机制，确保活动开展有遵循、有指导。</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离退休老同志满意</w:t>
      </w:r>
      <w:r w:rsidRPr="00082475">
        <w:rPr>
          <w:rFonts w:ascii="仿宋_GB2312" w:eastAsia="仿宋_GB2312" w:hint="eastAsia"/>
          <w:sz w:val="32"/>
          <w:szCs w:val="32"/>
        </w:rPr>
        <w:t>，活动内容符合老同志的所能所愿，能够满足老同志的精神追求和心声愿望，找到再作贡献的价值支点，老同志对活动参与热情度高。</w:t>
      </w:r>
    </w:p>
    <w:p w:rsidR="00C269E6" w:rsidRPr="00082475" w:rsidRDefault="00C269E6"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能够紧紧围绕党和国家工作大局，围绕学校中心工作，</w:t>
      </w:r>
      <w:r w:rsidRPr="00082475">
        <w:rPr>
          <w:rFonts w:ascii="仿宋_GB2312" w:eastAsia="仿宋_GB2312" w:hint="eastAsia"/>
          <w:sz w:val="32"/>
          <w:szCs w:val="32"/>
        </w:rPr>
        <w:lastRenderedPageBreak/>
        <w:t>凝心聚力，为改革</w:t>
      </w:r>
      <w:proofErr w:type="gramStart"/>
      <w:r w:rsidRPr="00082475">
        <w:rPr>
          <w:rFonts w:ascii="仿宋_GB2312" w:eastAsia="仿宋_GB2312" w:hint="eastAsia"/>
          <w:sz w:val="32"/>
          <w:szCs w:val="32"/>
        </w:rPr>
        <w:t>发展点赞加油</w:t>
      </w:r>
      <w:proofErr w:type="gramEnd"/>
      <w:r w:rsidRPr="00082475">
        <w:rPr>
          <w:rFonts w:ascii="仿宋_GB2312" w:eastAsia="仿宋_GB2312" w:hint="eastAsia"/>
          <w:sz w:val="32"/>
          <w:szCs w:val="32"/>
        </w:rPr>
        <w:t>，为学校“双一流”建设建言献策，能够满足学校所需所盼，受到学校好评。</w:t>
      </w:r>
    </w:p>
    <w:p w:rsidR="00C269E6" w:rsidRPr="00082475" w:rsidRDefault="00082475" w:rsidP="00082475">
      <w:pPr>
        <w:adjustRightInd w:val="0"/>
        <w:snapToGrid w:val="0"/>
        <w:spacing w:line="600" w:lineRule="exact"/>
        <w:ind w:firstLineChars="200" w:firstLine="640"/>
        <w:rPr>
          <w:rFonts w:ascii="楷体_GB2312" w:eastAsia="楷体_GB2312" w:hint="eastAsia"/>
          <w:sz w:val="32"/>
          <w:szCs w:val="32"/>
        </w:rPr>
      </w:pPr>
      <w:r w:rsidRPr="00082475">
        <w:rPr>
          <w:rFonts w:ascii="楷体_GB2312" w:eastAsia="楷体_GB2312" w:hint="eastAsia"/>
          <w:sz w:val="32"/>
          <w:szCs w:val="32"/>
        </w:rPr>
        <w:t>（二）</w:t>
      </w:r>
      <w:r w:rsidR="00C269E6" w:rsidRPr="00082475">
        <w:rPr>
          <w:rFonts w:ascii="楷体_GB2312" w:eastAsia="楷体_GB2312" w:hint="eastAsia"/>
          <w:sz w:val="32"/>
          <w:szCs w:val="32"/>
        </w:rPr>
        <w:t>“正能量之星”评选条件</w:t>
      </w:r>
    </w:p>
    <w:p w:rsidR="00C269E6" w:rsidRPr="00082475" w:rsidRDefault="00C269E6"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具备下述条件之一者可参与评选。</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1</w:t>
      </w:r>
      <w:r w:rsidR="00082475" w:rsidRPr="00082475">
        <w:rPr>
          <w:rFonts w:ascii="仿宋_GB2312" w:eastAsia="仿宋_GB2312" w:hint="eastAsia"/>
          <w:b/>
          <w:sz w:val="32"/>
          <w:szCs w:val="32"/>
        </w:rPr>
        <w:t>．</w:t>
      </w:r>
      <w:r w:rsidRPr="00082475">
        <w:rPr>
          <w:rFonts w:ascii="仿宋_GB2312" w:eastAsia="仿宋_GB2312" w:hint="eastAsia"/>
          <w:b/>
          <w:sz w:val="32"/>
          <w:szCs w:val="32"/>
        </w:rPr>
        <w:t>终身学习，文化养老。</w:t>
      </w:r>
      <w:r w:rsidRPr="00082475">
        <w:rPr>
          <w:rFonts w:ascii="仿宋_GB2312" w:eastAsia="仿宋_GB2312" w:hint="eastAsia"/>
          <w:sz w:val="32"/>
          <w:szCs w:val="32"/>
        </w:rPr>
        <w:t>深入学习中国特色社会主义理论体系特别是习近平新时代中国特色社会主义思想，自觉将“老有所学、老有所乐、老有所为”有机统一，能够运用所学知识指导实践、丰富生活；积极参加全国、省市、学校组织的政治学习和老年大学的学习活动，在各项征文、征稿活动中表现积极。</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2</w:t>
      </w:r>
      <w:r w:rsidR="00082475" w:rsidRPr="00082475">
        <w:rPr>
          <w:rFonts w:ascii="仿宋_GB2312" w:eastAsia="仿宋_GB2312" w:hint="eastAsia"/>
          <w:b/>
          <w:sz w:val="32"/>
          <w:szCs w:val="32"/>
        </w:rPr>
        <w:t>．</w:t>
      </w:r>
      <w:r w:rsidRPr="00082475">
        <w:rPr>
          <w:rFonts w:ascii="仿宋_GB2312" w:eastAsia="仿宋_GB2312" w:hint="eastAsia"/>
          <w:b/>
          <w:sz w:val="32"/>
          <w:szCs w:val="32"/>
        </w:rPr>
        <w:t>弘扬正气，崇德向善。</w:t>
      </w:r>
      <w:r w:rsidRPr="00082475">
        <w:rPr>
          <w:rFonts w:ascii="仿宋_GB2312" w:eastAsia="仿宋_GB2312" w:hint="eastAsia"/>
          <w:sz w:val="32"/>
          <w:szCs w:val="32"/>
        </w:rPr>
        <w:t>热爱祖国，关心集体，拥护中国共产党的领导，自觉</w:t>
      </w:r>
      <w:proofErr w:type="gramStart"/>
      <w:r w:rsidRPr="00082475">
        <w:rPr>
          <w:rFonts w:ascii="仿宋_GB2312" w:eastAsia="仿宋_GB2312" w:hint="eastAsia"/>
          <w:sz w:val="32"/>
          <w:szCs w:val="32"/>
        </w:rPr>
        <w:t>践行</w:t>
      </w:r>
      <w:proofErr w:type="gramEnd"/>
      <w:r w:rsidRPr="00082475">
        <w:rPr>
          <w:rFonts w:ascii="仿宋_GB2312" w:eastAsia="仿宋_GB2312" w:hint="eastAsia"/>
          <w:sz w:val="32"/>
          <w:szCs w:val="32"/>
        </w:rPr>
        <w:t>和弘扬社会主义核心价值观；热心社会公益事业，诚实守信，扶贫济困，乐于助人，弘扬社会公德；修身齐家，和睦亲邻，带头弘扬中华优秀文化和社会主义先进文化，带动影响子女、亲友、邻居等身边人崇德向善，共同</w:t>
      </w:r>
      <w:proofErr w:type="gramStart"/>
      <w:r w:rsidRPr="00082475">
        <w:rPr>
          <w:rFonts w:ascii="仿宋_GB2312" w:eastAsia="仿宋_GB2312" w:hint="eastAsia"/>
          <w:sz w:val="32"/>
          <w:szCs w:val="32"/>
        </w:rPr>
        <w:t>释放正</w:t>
      </w:r>
      <w:proofErr w:type="gramEnd"/>
      <w:r w:rsidRPr="00082475">
        <w:rPr>
          <w:rFonts w:ascii="仿宋_GB2312" w:eastAsia="仿宋_GB2312" w:hint="eastAsia"/>
          <w:sz w:val="32"/>
          <w:szCs w:val="32"/>
        </w:rPr>
        <w:t>能量。</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3</w:t>
      </w:r>
      <w:r w:rsidR="00082475" w:rsidRPr="00082475">
        <w:rPr>
          <w:rFonts w:ascii="仿宋_GB2312" w:eastAsia="仿宋_GB2312" w:hint="eastAsia"/>
          <w:b/>
          <w:sz w:val="32"/>
          <w:szCs w:val="32"/>
        </w:rPr>
        <w:t>．</w:t>
      </w:r>
      <w:r w:rsidRPr="00082475">
        <w:rPr>
          <w:rFonts w:ascii="仿宋_GB2312" w:eastAsia="仿宋_GB2312" w:hint="eastAsia"/>
          <w:b/>
          <w:sz w:val="32"/>
          <w:szCs w:val="32"/>
        </w:rPr>
        <w:t>发挥特长，奉献有为。</w:t>
      </w:r>
      <w:r w:rsidRPr="00082475">
        <w:rPr>
          <w:rFonts w:ascii="仿宋_GB2312" w:eastAsia="仿宋_GB2312" w:hint="eastAsia"/>
          <w:sz w:val="32"/>
          <w:szCs w:val="32"/>
        </w:rPr>
        <w:t>发挥自身的政治、经验、威望优势，为新时代中国特色社会主义建设事业发挥余热，为学校“双一流”建设建言献策；积极参与所在支部活动，善做支部成员等身边老同志思想工作，为支部</w:t>
      </w:r>
      <w:proofErr w:type="gramStart"/>
      <w:r w:rsidRPr="00082475">
        <w:rPr>
          <w:rFonts w:ascii="仿宋_GB2312" w:eastAsia="仿宋_GB2312" w:hint="eastAsia"/>
          <w:sz w:val="32"/>
          <w:szCs w:val="32"/>
        </w:rPr>
        <w:t>作出</w:t>
      </w:r>
      <w:proofErr w:type="gramEnd"/>
      <w:r w:rsidRPr="00082475">
        <w:rPr>
          <w:rFonts w:ascii="仿宋_GB2312" w:eastAsia="仿宋_GB2312" w:hint="eastAsia"/>
          <w:sz w:val="32"/>
          <w:szCs w:val="32"/>
        </w:rPr>
        <w:t>贡献，</w:t>
      </w:r>
      <w:proofErr w:type="gramStart"/>
      <w:r w:rsidRPr="00082475">
        <w:rPr>
          <w:rFonts w:ascii="仿宋_GB2312" w:eastAsia="仿宋_GB2312" w:hint="eastAsia"/>
          <w:sz w:val="32"/>
          <w:szCs w:val="32"/>
        </w:rPr>
        <w:t>传播正</w:t>
      </w:r>
      <w:proofErr w:type="gramEnd"/>
      <w:r w:rsidRPr="00082475">
        <w:rPr>
          <w:rFonts w:ascii="仿宋_GB2312" w:eastAsia="仿宋_GB2312" w:hint="eastAsia"/>
          <w:sz w:val="32"/>
          <w:szCs w:val="32"/>
        </w:rPr>
        <w:t>能量；关心教育事业、关爱下一代，积极参与社会公益和社区建设活动。</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4</w:t>
      </w:r>
      <w:r w:rsidR="00082475" w:rsidRPr="00082475">
        <w:rPr>
          <w:rFonts w:ascii="仿宋_GB2312" w:eastAsia="仿宋_GB2312" w:hint="eastAsia"/>
          <w:b/>
          <w:sz w:val="32"/>
          <w:szCs w:val="32"/>
        </w:rPr>
        <w:t>．</w:t>
      </w:r>
      <w:r w:rsidRPr="00082475">
        <w:rPr>
          <w:rFonts w:ascii="仿宋_GB2312" w:eastAsia="仿宋_GB2312" w:hint="eastAsia"/>
          <w:b/>
          <w:sz w:val="32"/>
          <w:szCs w:val="32"/>
        </w:rPr>
        <w:t>爱好文体，积极活动。</w:t>
      </w:r>
      <w:r w:rsidRPr="00082475">
        <w:rPr>
          <w:rFonts w:ascii="仿宋_GB2312" w:eastAsia="仿宋_GB2312" w:hint="eastAsia"/>
          <w:sz w:val="32"/>
          <w:szCs w:val="32"/>
        </w:rPr>
        <w:t>支持学校各项文体工作，积极</w:t>
      </w:r>
      <w:r w:rsidRPr="00082475">
        <w:rPr>
          <w:rFonts w:ascii="仿宋_GB2312" w:eastAsia="仿宋_GB2312" w:hint="eastAsia"/>
          <w:sz w:val="32"/>
          <w:szCs w:val="32"/>
        </w:rPr>
        <w:lastRenderedPageBreak/>
        <w:t>参加各项老年文体活动，在文体方面有一定特长，取得一定成绩；善于做离退休老同志文体活动沟通联络工作，互助关爱，传递温暖，在离退休老同志中有一定威望。</w:t>
      </w:r>
    </w:p>
    <w:p w:rsidR="00C269E6" w:rsidRPr="00082475" w:rsidRDefault="00C269E6" w:rsidP="00082475">
      <w:pPr>
        <w:adjustRightInd w:val="0"/>
        <w:snapToGrid w:val="0"/>
        <w:spacing w:line="600" w:lineRule="exact"/>
        <w:ind w:firstLineChars="200" w:firstLine="643"/>
        <w:rPr>
          <w:rFonts w:ascii="仿宋_GB2312" w:eastAsia="仿宋_GB2312" w:hint="eastAsia"/>
          <w:sz w:val="32"/>
          <w:szCs w:val="32"/>
        </w:rPr>
      </w:pPr>
      <w:r w:rsidRPr="00082475">
        <w:rPr>
          <w:rFonts w:ascii="仿宋_GB2312" w:eastAsia="仿宋_GB2312" w:hint="eastAsia"/>
          <w:b/>
          <w:sz w:val="32"/>
          <w:szCs w:val="32"/>
        </w:rPr>
        <w:t>5</w:t>
      </w:r>
      <w:r w:rsidR="00082475" w:rsidRPr="00082475">
        <w:rPr>
          <w:rFonts w:ascii="仿宋_GB2312" w:eastAsia="仿宋_GB2312" w:hint="eastAsia"/>
          <w:b/>
          <w:sz w:val="32"/>
          <w:szCs w:val="32"/>
        </w:rPr>
        <w:t>．</w:t>
      </w:r>
      <w:r w:rsidRPr="00082475">
        <w:rPr>
          <w:rFonts w:ascii="仿宋_GB2312" w:eastAsia="仿宋_GB2312" w:hint="eastAsia"/>
          <w:b/>
          <w:sz w:val="32"/>
          <w:szCs w:val="32"/>
        </w:rPr>
        <w:t>阳光乐观，健康长寿。</w:t>
      </w:r>
      <w:r w:rsidRPr="00082475">
        <w:rPr>
          <w:rFonts w:ascii="仿宋_GB2312" w:eastAsia="仿宋_GB2312" w:hint="eastAsia"/>
          <w:sz w:val="32"/>
          <w:szCs w:val="32"/>
        </w:rPr>
        <w:t>80周岁以上（1938年12月31日前出生）。身体健康，有幸福感和归属感，具有积极、乐观向上的心态和战胜疾病的勇气；生活方式健康，保障身心健康的同时，向社会及他人传递健康知识，传播健康理念，促进社会和谐。</w:t>
      </w:r>
    </w:p>
    <w:p w:rsidR="00C269E6" w:rsidRPr="00082475" w:rsidRDefault="00BD475B" w:rsidP="00082475">
      <w:pPr>
        <w:adjustRightInd w:val="0"/>
        <w:snapToGrid w:val="0"/>
        <w:spacing w:line="600" w:lineRule="exact"/>
        <w:ind w:firstLineChars="200" w:firstLine="640"/>
        <w:rPr>
          <w:rFonts w:ascii="黑体" w:eastAsia="黑体" w:hAnsi="黑体" w:hint="eastAsia"/>
          <w:sz w:val="32"/>
          <w:szCs w:val="32"/>
        </w:rPr>
      </w:pPr>
      <w:r w:rsidRPr="00082475">
        <w:rPr>
          <w:rFonts w:ascii="黑体" w:eastAsia="黑体" w:hAnsi="黑体" w:hint="eastAsia"/>
          <w:sz w:val="32"/>
          <w:szCs w:val="32"/>
        </w:rPr>
        <w:t>四</w:t>
      </w:r>
      <w:r w:rsidR="00C269E6" w:rsidRPr="00082475">
        <w:rPr>
          <w:rFonts w:ascii="黑体" w:eastAsia="黑体" w:hAnsi="黑体" w:hint="eastAsia"/>
          <w:sz w:val="32"/>
          <w:szCs w:val="32"/>
        </w:rPr>
        <w:t>、评选步骤</w:t>
      </w:r>
    </w:p>
    <w:p w:rsidR="003C43EF" w:rsidRPr="00082475" w:rsidRDefault="003C43EF"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1</w:t>
      </w:r>
      <w:r w:rsidR="00082475">
        <w:rPr>
          <w:rFonts w:ascii="仿宋_GB2312" w:eastAsia="仿宋_GB2312" w:hint="eastAsia"/>
          <w:sz w:val="32"/>
          <w:szCs w:val="32"/>
        </w:rPr>
        <w:t>．</w:t>
      </w:r>
      <w:r w:rsidRPr="00082475">
        <w:rPr>
          <w:rFonts w:ascii="仿宋_GB2312" w:eastAsia="仿宋_GB2312" w:hint="eastAsia"/>
          <w:sz w:val="32"/>
          <w:szCs w:val="32"/>
        </w:rPr>
        <w:t>推荐报名</w:t>
      </w:r>
      <w:r w:rsidR="003251C0" w:rsidRPr="00082475">
        <w:rPr>
          <w:rFonts w:ascii="仿宋_GB2312" w:eastAsia="仿宋_GB2312" w:hint="eastAsia"/>
          <w:sz w:val="32"/>
          <w:szCs w:val="32"/>
        </w:rPr>
        <w:t>：</w:t>
      </w:r>
      <w:r w:rsidR="00350280" w:rsidRPr="00082475">
        <w:rPr>
          <w:rFonts w:ascii="仿宋_GB2312" w:eastAsia="仿宋_GB2312" w:hint="eastAsia"/>
          <w:sz w:val="32"/>
          <w:szCs w:val="32"/>
        </w:rPr>
        <w:t>要求各单位将通知精神传达至每一位离退休教职工，</w:t>
      </w:r>
      <w:r w:rsidR="00B022E3" w:rsidRPr="00082475">
        <w:rPr>
          <w:rFonts w:ascii="仿宋_GB2312" w:eastAsia="仿宋_GB2312" w:hint="eastAsia"/>
          <w:sz w:val="32"/>
          <w:szCs w:val="32"/>
        </w:rPr>
        <w:t>于</w:t>
      </w:r>
      <w:r w:rsidR="00082475">
        <w:rPr>
          <w:rFonts w:ascii="仿宋_GB2312" w:eastAsia="仿宋_GB2312" w:hint="eastAsia"/>
          <w:sz w:val="32"/>
          <w:szCs w:val="32"/>
        </w:rPr>
        <w:t>2019年</w:t>
      </w:r>
      <w:r w:rsidR="00B022E3" w:rsidRPr="00082475">
        <w:rPr>
          <w:rFonts w:ascii="仿宋_GB2312" w:eastAsia="仿宋_GB2312" w:hint="eastAsia"/>
          <w:sz w:val="32"/>
          <w:szCs w:val="32"/>
        </w:rPr>
        <w:t>6月15日前</w:t>
      </w:r>
      <w:r w:rsidR="003251C0" w:rsidRPr="00082475">
        <w:rPr>
          <w:rFonts w:ascii="仿宋_GB2312" w:eastAsia="仿宋_GB2312" w:hint="eastAsia"/>
          <w:sz w:val="32"/>
          <w:szCs w:val="32"/>
        </w:rPr>
        <w:t>将推荐表（附件1和附件2）报离退休工作处</w:t>
      </w:r>
      <w:r w:rsidR="00B022E3" w:rsidRPr="00082475">
        <w:rPr>
          <w:rFonts w:ascii="仿宋_GB2312" w:eastAsia="仿宋_GB2312" w:hint="eastAsia"/>
          <w:sz w:val="32"/>
          <w:szCs w:val="32"/>
        </w:rPr>
        <w:t>紫金港管理服务中心，</w:t>
      </w:r>
      <w:r w:rsidR="00005BBE" w:rsidRPr="00082475">
        <w:rPr>
          <w:rFonts w:ascii="仿宋_GB2312" w:eastAsia="仿宋_GB2312" w:hint="eastAsia"/>
          <w:sz w:val="32"/>
          <w:szCs w:val="32"/>
        </w:rPr>
        <w:t>联系人：柴斐，</w:t>
      </w:r>
      <w:r w:rsidR="00464837" w:rsidRPr="00082475">
        <w:rPr>
          <w:rFonts w:ascii="仿宋_GB2312" w:eastAsia="仿宋_GB2312" w:hint="eastAsia"/>
          <w:sz w:val="32"/>
          <w:szCs w:val="32"/>
        </w:rPr>
        <w:t>地址：</w:t>
      </w:r>
      <w:r w:rsidR="00B022E3" w:rsidRPr="00082475">
        <w:rPr>
          <w:rFonts w:ascii="仿宋_GB2312" w:eastAsia="仿宋_GB2312" w:hint="eastAsia"/>
          <w:sz w:val="32"/>
          <w:szCs w:val="32"/>
        </w:rPr>
        <w:t>紫金港白沙综合楼205室，</w:t>
      </w:r>
      <w:r w:rsidR="00464837" w:rsidRPr="00082475">
        <w:rPr>
          <w:rFonts w:ascii="仿宋_GB2312" w:eastAsia="仿宋_GB2312" w:hint="eastAsia"/>
          <w:sz w:val="32"/>
          <w:szCs w:val="32"/>
        </w:rPr>
        <w:t xml:space="preserve">联系电话： </w:t>
      </w:r>
      <w:r w:rsidR="00B022E3" w:rsidRPr="00082475">
        <w:rPr>
          <w:rFonts w:ascii="仿宋_GB2312" w:eastAsia="仿宋_GB2312" w:hint="eastAsia"/>
          <w:sz w:val="32"/>
          <w:szCs w:val="32"/>
        </w:rPr>
        <w:t>88206180</w:t>
      </w:r>
      <w:r w:rsidR="003251C0" w:rsidRPr="00082475">
        <w:rPr>
          <w:rFonts w:ascii="仿宋_GB2312" w:eastAsia="仿宋_GB2312" w:hint="eastAsia"/>
          <w:sz w:val="32"/>
          <w:szCs w:val="32"/>
        </w:rPr>
        <w:t>。</w:t>
      </w:r>
    </w:p>
    <w:p w:rsidR="00C269E6" w:rsidRPr="00082475" w:rsidRDefault="00C269E6"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2</w:t>
      </w:r>
      <w:r w:rsidR="00082475">
        <w:rPr>
          <w:rFonts w:ascii="仿宋_GB2312" w:eastAsia="仿宋_GB2312" w:hint="eastAsia"/>
          <w:sz w:val="32"/>
          <w:szCs w:val="32"/>
        </w:rPr>
        <w:t>．</w:t>
      </w:r>
      <w:r w:rsidR="008948FB" w:rsidRPr="00082475">
        <w:rPr>
          <w:rFonts w:ascii="仿宋_GB2312" w:eastAsia="仿宋_GB2312" w:hint="eastAsia"/>
          <w:sz w:val="32"/>
          <w:szCs w:val="32"/>
        </w:rPr>
        <w:t>材料审核</w:t>
      </w:r>
      <w:r w:rsidRPr="00082475">
        <w:rPr>
          <w:rFonts w:ascii="仿宋_GB2312" w:eastAsia="仿宋_GB2312" w:hint="eastAsia"/>
          <w:sz w:val="32"/>
          <w:szCs w:val="32"/>
        </w:rPr>
        <w:t>：</w:t>
      </w:r>
      <w:r w:rsidR="003251C0" w:rsidRPr="00082475">
        <w:rPr>
          <w:rFonts w:ascii="仿宋_GB2312" w:eastAsia="仿宋_GB2312" w:hint="eastAsia"/>
          <w:sz w:val="32"/>
          <w:szCs w:val="32"/>
        </w:rPr>
        <w:t>由</w:t>
      </w:r>
      <w:r w:rsidRPr="00082475">
        <w:rPr>
          <w:rFonts w:ascii="仿宋_GB2312" w:eastAsia="仿宋_GB2312" w:hint="eastAsia"/>
          <w:sz w:val="32"/>
          <w:szCs w:val="32"/>
        </w:rPr>
        <w:t>离退休工作处进行材料初审</w:t>
      </w:r>
      <w:r w:rsidR="003251C0" w:rsidRPr="00082475">
        <w:rPr>
          <w:rFonts w:ascii="仿宋_GB2312" w:eastAsia="仿宋_GB2312" w:hint="eastAsia"/>
          <w:sz w:val="32"/>
          <w:szCs w:val="32"/>
        </w:rPr>
        <w:t>和组织评审</w:t>
      </w:r>
      <w:r w:rsidR="00F93ED0" w:rsidRPr="00082475">
        <w:rPr>
          <w:rFonts w:ascii="仿宋_GB2312" w:eastAsia="仿宋_GB2312" w:hint="eastAsia"/>
          <w:sz w:val="32"/>
          <w:szCs w:val="32"/>
        </w:rPr>
        <w:t>，确定获奖名单</w:t>
      </w:r>
      <w:r w:rsidRPr="00082475">
        <w:rPr>
          <w:rFonts w:ascii="仿宋_GB2312" w:eastAsia="仿宋_GB2312" w:hint="eastAsia"/>
          <w:sz w:val="32"/>
          <w:szCs w:val="32"/>
        </w:rPr>
        <w:t>。</w:t>
      </w:r>
    </w:p>
    <w:p w:rsidR="00C269E6" w:rsidRPr="00082475" w:rsidRDefault="003251C0" w:rsidP="00082475">
      <w:pPr>
        <w:adjustRightInd w:val="0"/>
        <w:snapToGrid w:val="0"/>
        <w:spacing w:line="600" w:lineRule="exact"/>
        <w:ind w:firstLineChars="200" w:firstLine="640"/>
        <w:rPr>
          <w:rFonts w:ascii="仿宋_GB2312" w:eastAsia="仿宋_GB2312" w:hint="eastAsia"/>
          <w:sz w:val="32"/>
          <w:szCs w:val="32"/>
        </w:rPr>
      </w:pPr>
      <w:r w:rsidRPr="00082475">
        <w:rPr>
          <w:rFonts w:ascii="仿宋_GB2312" w:eastAsia="仿宋_GB2312" w:hint="eastAsia"/>
          <w:sz w:val="32"/>
          <w:szCs w:val="32"/>
        </w:rPr>
        <w:t>3</w:t>
      </w:r>
      <w:r w:rsidR="00082475">
        <w:rPr>
          <w:rFonts w:ascii="仿宋_GB2312" w:eastAsia="仿宋_GB2312" w:hint="eastAsia"/>
          <w:sz w:val="32"/>
          <w:szCs w:val="32"/>
        </w:rPr>
        <w:t>．</w:t>
      </w:r>
      <w:r w:rsidRPr="00082475">
        <w:rPr>
          <w:rFonts w:ascii="仿宋_GB2312" w:eastAsia="仿宋_GB2312" w:hint="eastAsia"/>
          <w:sz w:val="32"/>
          <w:szCs w:val="32"/>
        </w:rPr>
        <w:t>表彰</w:t>
      </w:r>
      <w:r w:rsidR="00C269E6" w:rsidRPr="00082475">
        <w:rPr>
          <w:rFonts w:ascii="仿宋_GB2312" w:eastAsia="仿宋_GB2312" w:hint="eastAsia"/>
          <w:sz w:val="32"/>
          <w:szCs w:val="32"/>
        </w:rPr>
        <w:t>宣传：</w:t>
      </w:r>
      <w:r w:rsidR="00A70433" w:rsidRPr="00082475">
        <w:rPr>
          <w:rFonts w:ascii="仿宋_GB2312" w:eastAsia="仿宋_GB2312" w:hint="eastAsia"/>
          <w:sz w:val="32"/>
          <w:szCs w:val="32"/>
        </w:rPr>
        <w:t>于</w:t>
      </w:r>
      <w:r w:rsidR="00082475">
        <w:rPr>
          <w:rFonts w:ascii="仿宋_GB2312" w:eastAsia="仿宋_GB2312" w:hint="eastAsia"/>
          <w:sz w:val="32"/>
          <w:szCs w:val="32"/>
        </w:rPr>
        <w:t>2019年</w:t>
      </w:r>
      <w:r w:rsidR="00A70433" w:rsidRPr="00082475">
        <w:rPr>
          <w:rFonts w:ascii="仿宋_GB2312" w:eastAsia="仿宋_GB2312" w:hint="eastAsia"/>
          <w:sz w:val="32"/>
          <w:szCs w:val="32"/>
        </w:rPr>
        <w:t>10月中下旬</w:t>
      </w:r>
      <w:r w:rsidR="004A4A9A" w:rsidRPr="00082475">
        <w:rPr>
          <w:rFonts w:ascii="仿宋_GB2312" w:eastAsia="仿宋_GB2312" w:hint="eastAsia"/>
          <w:sz w:val="32"/>
          <w:szCs w:val="32"/>
        </w:rPr>
        <w:t>老年节</w:t>
      </w:r>
      <w:r w:rsidR="002D47C1" w:rsidRPr="00082475">
        <w:rPr>
          <w:rFonts w:ascii="仿宋_GB2312" w:eastAsia="仿宋_GB2312" w:hint="eastAsia"/>
          <w:sz w:val="32"/>
          <w:szCs w:val="32"/>
        </w:rPr>
        <w:t>庆祝</w:t>
      </w:r>
      <w:r w:rsidR="004A4A9A" w:rsidRPr="00082475">
        <w:rPr>
          <w:rFonts w:ascii="仿宋_GB2312" w:eastAsia="仿宋_GB2312" w:hint="eastAsia"/>
          <w:sz w:val="32"/>
          <w:szCs w:val="32"/>
        </w:rPr>
        <w:t>大会上</w:t>
      </w:r>
      <w:r w:rsidR="006519D0" w:rsidRPr="00082475">
        <w:rPr>
          <w:rFonts w:ascii="仿宋_GB2312" w:eastAsia="仿宋_GB2312" w:hint="eastAsia"/>
          <w:sz w:val="32"/>
          <w:szCs w:val="32"/>
        </w:rPr>
        <w:t>进行</w:t>
      </w:r>
      <w:r w:rsidR="00583B25" w:rsidRPr="00082475">
        <w:rPr>
          <w:rFonts w:ascii="仿宋_GB2312" w:eastAsia="仿宋_GB2312" w:hint="eastAsia"/>
          <w:sz w:val="32"/>
          <w:szCs w:val="32"/>
        </w:rPr>
        <w:t>表彰宣传。</w:t>
      </w:r>
    </w:p>
    <w:p w:rsidR="00C269E6" w:rsidRPr="00082475" w:rsidRDefault="00C269E6" w:rsidP="00082475">
      <w:pPr>
        <w:adjustRightInd w:val="0"/>
        <w:snapToGrid w:val="0"/>
        <w:spacing w:line="600" w:lineRule="exact"/>
        <w:rPr>
          <w:rFonts w:ascii="仿宋_GB2312" w:eastAsia="仿宋_GB2312" w:hint="eastAsia"/>
          <w:b/>
          <w:sz w:val="32"/>
          <w:szCs w:val="32"/>
        </w:rPr>
      </w:pPr>
      <w:r w:rsidRPr="00082475">
        <w:rPr>
          <w:rFonts w:ascii="仿宋_GB2312" w:eastAsia="仿宋_GB2312" w:hint="eastAsia"/>
          <w:b/>
          <w:sz w:val="32"/>
          <w:szCs w:val="32"/>
        </w:rPr>
        <w:t>附件：</w:t>
      </w:r>
    </w:p>
    <w:p w:rsidR="00C269E6" w:rsidRPr="00082475" w:rsidRDefault="00C269E6" w:rsidP="00082475">
      <w:pPr>
        <w:adjustRightInd w:val="0"/>
        <w:snapToGrid w:val="0"/>
        <w:spacing w:line="600" w:lineRule="exact"/>
        <w:rPr>
          <w:rFonts w:ascii="仿宋_GB2312" w:eastAsia="仿宋_GB2312" w:hint="eastAsia"/>
          <w:sz w:val="32"/>
          <w:szCs w:val="32"/>
        </w:rPr>
      </w:pPr>
      <w:r w:rsidRPr="00082475">
        <w:rPr>
          <w:rFonts w:ascii="仿宋_GB2312" w:eastAsia="仿宋_GB2312" w:hint="eastAsia"/>
          <w:sz w:val="32"/>
          <w:szCs w:val="32"/>
        </w:rPr>
        <w:t>浙江大学离退休教职工“正能量活动示范点”推荐表</w:t>
      </w:r>
    </w:p>
    <w:p w:rsidR="00C269E6" w:rsidRPr="00082475" w:rsidRDefault="00C269E6" w:rsidP="00082475">
      <w:pPr>
        <w:adjustRightInd w:val="0"/>
        <w:snapToGrid w:val="0"/>
        <w:spacing w:line="600" w:lineRule="exact"/>
        <w:rPr>
          <w:rFonts w:ascii="仿宋_GB2312" w:eastAsia="仿宋_GB2312" w:hint="eastAsia"/>
          <w:sz w:val="32"/>
          <w:szCs w:val="32"/>
        </w:rPr>
      </w:pPr>
      <w:r w:rsidRPr="00082475">
        <w:rPr>
          <w:rFonts w:ascii="仿宋_GB2312" w:eastAsia="仿宋_GB2312" w:hint="eastAsia"/>
          <w:sz w:val="32"/>
          <w:szCs w:val="32"/>
        </w:rPr>
        <w:t>浙江大学离退休教职工“正能量之星”推荐表</w:t>
      </w:r>
      <w:bookmarkStart w:id="0" w:name="_GoBack"/>
      <w:bookmarkEnd w:id="0"/>
    </w:p>
    <w:p w:rsidR="00C269E6" w:rsidRPr="00082475" w:rsidRDefault="00C269E6" w:rsidP="00082475">
      <w:pPr>
        <w:adjustRightInd w:val="0"/>
        <w:snapToGrid w:val="0"/>
        <w:spacing w:line="600" w:lineRule="exact"/>
        <w:rPr>
          <w:rFonts w:ascii="仿宋_GB2312" w:eastAsia="仿宋_GB2312" w:hint="eastAsia"/>
          <w:sz w:val="32"/>
          <w:szCs w:val="32"/>
        </w:rPr>
      </w:pPr>
    </w:p>
    <w:p w:rsidR="00C269E6" w:rsidRPr="00082475" w:rsidRDefault="00C269E6" w:rsidP="00082475">
      <w:pPr>
        <w:adjustRightInd w:val="0"/>
        <w:snapToGrid w:val="0"/>
        <w:spacing w:line="600" w:lineRule="exact"/>
        <w:jc w:val="right"/>
        <w:rPr>
          <w:rFonts w:ascii="仿宋_GB2312" w:eastAsia="仿宋_GB2312" w:hint="eastAsia"/>
          <w:sz w:val="32"/>
          <w:szCs w:val="32"/>
        </w:rPr>
      </w:pPr>
      <w:r w:rsidRPr="00082475">
        <w:rPr>
          <w:rFonts w:ascii="仿宋_GB2312" w:eastAsia="仿宋_GB2312" w:hint="eastAsia"/>
          <w:sz w:val="32"/>
          <w:szCs w:val="32"/>
        </w:rPr>
        <w:t>中共浙江大学离休工作委员会 浙江大学离退休工作处</w:t>
      </w:r>
    </w:p>
    <w:p w:rsidR="00C269E6" w:rsidRPr="00082475" w:rsidRDefault="00B24782" w:rsidP="00082475">
      <w:pPr>
        <w:adjustRightInd w:val="0"/>
        <w:snapToGrid w:val="0"/>
        <w:spacing w:line="600" w:lineRule="exact"/>
        <w:jc w:val="right"/>
        <w:rPr>
          <w:rFonts w:ascii="仿宋_GB2312" w:eastAsia="仿宋_GB2312" w:hint="eastAsia"/>
          <w:sz w:val="32"/>
          <w:szCs w:val="32"/>
        </w:rPr>
      </w:pPr>
      <w:r w:rsidRPr="00082475">
        <w:rPr>
          <w:rFonts w:ascii="仿宋_GB2312" w:eastAsia="仿宋_GB2312" w:hint="eastAsia"/>
          <w:sz w:val="32"/>
          <w:szCs w:val="32"/>
        </w:rPr>
        <w:t xml:space="preserve">                   </w:t>
      </w:r>
      <w:r w:rsidR="00C269E6" w:rsidRPr="00082475">
        <w:rPr>
          <w:rFonts w:ascii="仿宋_GB2312" w:eastAsia="仿宋_GB2312" w:hint="eastAsia"/>
          <w:sz w:val="32"/>
          <w:szCs w:val="32"/>
        </w:rPr>
        <w:t>2019年</w:t>
      </w:r>
      <w:r w:rsidR="003251C0" w:rsidRPr="00082475">
        <w:rPr>
          <w:rFonts w:ascii="仿宋_GB2312" w:eastAsia="仿宋_GB2312" w:hint="eastAsia"/>
          <w:sz w:val="32"/>
          <w:szCs w:val="32"/>
        </w:rPr>
        <w:t>3</w:t>
      </w:r>
      <w:r w:rsidR="00C269E6" w:rsidRPr="00082475">
        <w:rPr>
          <w:rFonts w:ascii="仿宋_GB2312" w:eastAsia="仿宋_GB2312" w:hint="eastAsia"/>
          <w:sz w:val="32"/>
          <w:szCs w:val="32"/>
        </w:rPr>
        <w:t>月</w:t>
      </w:r>
      <w:r w:rsidR="003251C0" w:rsidRPr="00082475">
        <w:rPr>
          <w:rFonts w:ascii="仿宋_GB2312" w:eastAsia="仿宋_GB2312" w:hint="eastAsia"/>
          <w:sz w:val="32"/>
          <w:szCs w:val="32"/>
        </w:rPr>
        <w:t>18</w:t>
      </w:r>
      <w:r w:rsidR="00C269E6" w:rsidRPr="00082475">
        <w:rPr>
          <w:rFonts w:ascii="仿宋_GB2312" w:eastAsia="仿宋_GB2312" w:hint="eastAsia"/>
          <w:sz w:val="32"/>
          <w:szCs w:val="32"/>
        </w:rPr>
        <w:t>日</w:t>
      </w:r>
    </w:p>
    <w:p w:rsidR="00C269E6" w:rsidRPr="00F415B6" w:rsidRDefault="00C269E6" w:rsidP="00C269E6">
      <w:pPr>
        <w:spacing w:line="600" w:lineRule="exact"/>
        <w:rPr>
          <w:rFonts w:ascii="黑体" w:eastAsia="黑体" w:hAnsi="黑体" w:cs="黑体"/>
          <w:sz w:val="30"/>
          <w:szCs w:val="30"/>
          <w:shd w:val="clear" w:color="auto" w:fill="FFFFFF"/>
        </w:rPr>
      </w:pPr>
      <w:r w:rsidRPr="00F415B6">
        <w:rPr>
          <w:rFonts w:ascii="黑体" w:eastAsia="黑体" w:hAnsi="黑体" w:cs="黑体" w:hint="eastAsia"/>
          <w:sz w:val="30"/>
          <w:szCs w:val="30"/>
          <w:shd w:val="clear" w:color="auto" w:fill="FFFFFF"/>
        </w:rPr>
        <w:lastRenderedPageBreak/>
        <w:t>附件</w:t>
      </w:r>
      <w:r>
        <w:rPr>
          <w:rFonts w:ascii="黑体" w:eastAsia="黑体" w:hAnsi="黑体" w:cs="黑体"/>
          <w:sz w:val="30"/>
          <w:szCs w:val="30"/>
          <w:shd w:val="clear" w:color="auto" w:fill="FFFFFF"/>
        </w:rPr>
        <w:t>1</w:t>
      </w:r>
    </w:p>
    <w:p w:rsidR="00C269E6" w:rsidRPr="000F17D7" w:rsidRDefault="00C269E6" w:rsidP="00C269E6">
      <w:pPr>
        <w:jc w:val="center"/>
        <w:rPr>
          <w:rFonts w:ascii="方正小标宋简体" w:eastAsia="方正小标宋简体" w:hAnsi="华文仿宋" w:cs="黑体"/>
          <w:sz w:val="36"/>
          <w:szCs w:val="36"/>
        </w:rPr>
      </w:pPr>
      <w:r w:rsidRPr="000F17D7">
        <w:rPr>
          <w:rFonts w:ascii="方正小标宋简体" w:eastAsia="方正小标宋简体" w:hAnsi="华文仿宋" w:cs="黑体" w:hint="eastAsia"/>
          <w:sz w:val="36"/>
          <w:szCs w:val="36"/>
        </w:rPr>
        <w:t>浙江大学离退休教职工“正能量活动示范点”推荐表</w:t>
      </w:r>
    </w:p>
    <w:tbl>
      <w:tblPr>
        <w:tblpPr w:leftFromText="180" w:rightFromText="180" w:vertAnchor="text" w:horzAnchor="margin" w:tblpXSpec="center" w:tblpY="214"/>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gridCol w:w="419"/>
        <w:gridCol w:w="1720"/>
        <w:gridCol w:w="1716"/>
        <w:gridCol w:w="3322"/>
      </w:tblGrid>
      <w:tr w:rsidR="00C269E6" w:rsidRPr="00771C7B" w:rsidTr="00B14EBA">
        <w:trPr>
          <w:cantSplit/>
          <w:trHeight w:val="632"/>
        </w:trPr>
        <w:tc>
          <w:tcPr>
            <w:tcW w:w="1929"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名称</w:t>
            </w:r>
          </w:p>
        </w:tc>
        <w:tc>
          <w:tcPr>
            <w:tcW w:w="7177" w:type="dxa"/>
            <w:gridSpan w:val="4"/>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r>
      <w:tr w:rsidR="00C269E6" w:rsidRPr="00771C7B" w:rsidTr="00B14EBA">
        <w:trPr>
          <w:trHeight w:val="693"/>
        </w:trPr>
        <w:tc>
          <w:tcPr>
            <w:tcW w:w="1929"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人</w:t>
            </w:r>
            <w:r w:rsidRPr="00771C7B">
              <w:rPr>
                <w:rFonts w:eastAsia="仿宋_GB2312" w:hint="eastAsia"/>
                <w:b/>
                <w:sz w:val="24"/>
              </w:rPr>
              <w:t xml:space="preserve">    </w:t>
            </w:r>
            <w:r w:rsidRPr="00771C7B">
              <w:rPr>
                <w:rFonts w:eastAsia="仿宋_GB2312" w:hint="eastAsia"/>
                <w:b/>
                <w:sz w:val="24"/>
              </w:rPr>
              <w:t>数</w:t>
            </w: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ind w:left="72"/>
              <w:jc w:val="center"/>
              <w:rPr>
                <w:rFonts w:eastAsia="仿宋_GB2312"/>
                <w:b/>
                <w:sz w:val="24"/>
              </w:rPr>
            </w:pPr>
          </w:p>
        </w:tc>
        <w:tc>
          <w:tcPr>
            <w:tcW w:w="1716"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成立时间</w:t>
            </w:r>
          </w:p>
        </w:tc>
        <w:tc>
          <w:tcPr>
            <w:tcW w:w="3322"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r>
      <w:tr w:rsidR="00C269E6" w:rsidRPr="00771C7B" w:rsidTr="00B14EBA">
        <w:trPr>
          <w:trHeight w:val="693"/>
        </w:trPr>
        <w:tc>
          <w:tcPr>
            <w:tcW w:w="1929"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负</w:t>
            </w:r>
            <w:r w:rsidRPr="00771C7B">
              <w:rPr>
                <w:rFonts w:eastAsia="仿宋_GB2312" w:hint="eastAsia"/>
                <w:b/>
                <w:sz w:val="24"/>
              </w:rPr>
              <w:t xml:space="preserve"> </w:t>
            </w:r>
            <w:r w:rsidRPr="00771C7B">
              <w:rPr>
                <w:rFonts w:eastAsia="仿宋_GB2312" w:hint="eastAsia"/>
                <w:b/>
                <w:sz w:val="24"/>
              </w:rPr>
              <w:t>责</w:t>
            </w:r>
            <w:r w:rsidRPr="00771C7B">
              <w:rPr>
                <w:rFonts w:eastAsia="仿宋_GB2312" w:hint="eastAsia"/>
                <w:b/>
                <w:sz w:val="24"/>
              </w:rPr>
              <w:t xml:space="preserve"> </w:t>
            </w:r>
            <w:r w:rsidRPr="00771C7B">
              <w:rPr>
                <w:rFonts w:eastAsia="仿宋_GB2312" w:hint="eastAsia"/>
                <w:b/>
                <w:sz w:val="24"/>
              </w:rPr>
              <w:t>人</w:t>
            </w: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c>
          <w:tcPr>
            <w:tcW w:w="1716"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联系电话</w:t>
            </w:r>
          </w:p>
        </w:tc>
        <w:tc>
          <w:tcPr>
            <w:tcW w:w="3322"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r>
      <w:tr w:rsidR="00C269E6" w:rsidRPr="00771C7B" w:rsidTr="00B14EBA">
        <w:trPr>
          <w:trHeight w:val="1620"/>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shd w:val="pct10" w:color="auto" w:fill="FFFFFF"/>
              </w:rPr>
            </w:pPr>
            <w:r w:rsidRPr="00771C7B">
              <w:rPr>
                <w:rFonts w:eastAsia="仿宋_GB2312" w:cs="仿宋_GB2312" w:hint="eastAsia"/>
                <w:b/>
                <w:sz w:val="24"/>
              </w:rPr>
              <w:t>曾受表彰情况</w:t>
            </w:r>
          </w:p>
        </w:tc>
        <w:tc>
          <w:tcPr>
            <w:tcW w:w="6758" w:type="dxa"/>
            <w:gridSpan w:val="3"/>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sz w:val="24"/>
                <w:shd w:val="pct10" w:color="auto" w:fill="FFFFFF"/>
              </w:rPr>
            </w:pPr>
          </w:p>
        </w:tc>
      </w:tr>
      <w:tr w:rsidR="00C269E6" w:rsidRPr="00771C7B" w:rsidTr="00B14EBA">
        <w:trPr>
          <w:trHeight w:val="3968"/>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主要事迹简介</w:t>
            </w:r>
          </w:p>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w:t>
            </w:r>
            <w:r>
              <w:rPr>
                <w:rFonts w:eastAsia="仿宋_GB2312" w:hint="eastAsia"/>
                <w:b/>
                <w:sz w:val="24"/>
              </w:rPr>
              <w:t>1</w:t>
            </w:r>
            <w:r w:rsidRPr="00771C7B">
              <w:rPr>
                <w:rFonts w:eastAsia="仿宋_GB2312"/>
                <w:b/>
                <w:sz w:val="24"/>
              </w:rPr>
              <w:t>000</w:t>
            </w:r>
            <w:r w:rsidRPr="00771C7B">
              <w:rPr>
                <w:rFonts w:eastAsia="仿宋_GB2312" w:cs="仿宋_GB2312" w:hint="eastAsia"/>
                <w:b/>
                <w:sz w:val="24"/>
              </w:rPr>
              <w:t>字以内，可附页）</w:t>
            </w:r>
          </w:p>
        </w:tc>
        <w:tc>
          <w:tcPr>
            <w:tcW w:w="6758" w:type="dxa"/>
            <w:gridSpan w:val="3"/>
            <w:tcBorders>
              <w:top w:val="single" w:sz="4" w:space="0" w:color="auto"/>
              <w:left w:val="single" w:sz="4" w:space="0" w:color="auto"/>
              <w:bottom w:val="single" w:sz="4" w:space="0" w:color="auto"/>
              <w:right w:val="single" w:sz="4" w:space="0" w:color="auto"/>
            </w:tcBorders>
            <w:vAlign w:val="center"/>
          </w:tcPr>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Default="00C269E6" w:rsidP="00B14EBA">
            <w:pPr>
              <w:spacing w:line="600" w:lineRule="exact"/>
              <w:rPr>
                <w:rFonts w:eastAsia="仿宋_GB2312"/>
                <w:sz w:val="24"/>
              </w:rPr>
            </w:pPr>
          </w:p>
          <w:p w:rsidR="00C269E6" w:rsidRPr="00771C7B" w:rsidRDefault="00C269E6" w:rsidP="00B14EBA">
            <w:pPr>
              <w:spacing w:line="600" w:lineRule="exact"/>
              <w:rPr>
                <w:rFonts w:eastAsia="仿宋_GB2312"/>
                <w:sz w:val="24"/>
              </w:rPr>
            </w:pPr>
          </w:p>
        </w:tc>
      </w:tr>
      <w:tr w:rsidR="00C269E6" w:rsidRPr="00771C7B" w:rsidTr="00B14EBA">
        <w:trPr>
          <w:trHeight w:val="1707"/>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b/>
                <w:sz w:val="24"/>
              </w:rPr>
              <w:t xml:space="preserve">  </w:t>
            </w:r>
            <w:r>
              <w:rPr>
                <w:rFonts w:eastAsia="仿宋_GB2312" w:cs="仿宋_GB2312" w:hint="eastAsia"/>
                <w:b/>
                <w:sz w:val="24"/>
              </w:rPr>
              <w:t>推荐</w:t>
            </w:r>
            <w:r w:rsidRPr="00771C7B">
              <w:rPr>
                <w:rFonts w:eastAsia="仿宋_GB2312" w:cs="仿宋_GB2312" w:hint="eastAsia"/>
                <w:b/>
                <w:sz w:val="24"/>
              </w:rPr>
              <w:t>单位意见</w:t>
            </w:r>
          </w:p>
        </w:tc>
        <w:tc>
          <w:tcPr>
            <w:tcW w:w="6758" w:type="dxa"/>
            <w:gridSpan w:val="3"/>
            <w:tcBorders>
              <w:top w:val="single" w:sz="4" w:space="0" w:color="auto"/>
              <w:left w:val="single" w:sz="4" w:space="0" w:color="auto"/>
              <w:bottom w:val="single" w:sz="4" w:space="0" w:color="auto"/>
              <w:right w:val="single" w:sz="4" w:space="0" w:color="auto"/>
            </w:tcBorders>
            <w:vAlign w:val="bottom"/>
          </w:tcPr>
          <w:p w:rsidR="00C269E6" w:rsidRPr="00771C7B" w:rsidRDefault="00C269E6" w:rsidP="00B14EBA">
            <w:pPr>
              <w:spacing w:line="600" w:lineRule="exact"/>
              <w:jc w:val="center"/>
              <w:rPr>
                <w:rFonts w:eastAsia="仿宋_GB2312"/>
                <w:sz w:val="24"/>
              </w:rPr>
            </w:pPr>
            <w:r w:rsidRPr="00771C7B">
              <w:rPr>
                <w:rFonts w:eastAsia="仿宋_GB2312" w:cs="仿宋_GB2312" w:hint="eastAsia"/>
                <w:sz w:val="24"/>
              </w:rPr>
              <w:t xml:space="preserve">                                      </w:t>
            </w:r>
            <w:r w:rsidRPr="00771C7B">
              <w:rPr>
                <w:rFonts w:eastAsia="仿宋_GB2312" w:cs="仿宋_GB2312" w:hint="eastAsia"/>
                <w:sz w:val="24"/>
              </w:rPr>
              <w:t>（盖章）</w:t>
            </w:r>
          </w:p>
        </w:tc>
      </w:tr>
      <w:tr w:rsidR="00C269E6" w:rsidRPr="00771C7B" w:rsidTr="00B14EBA">
        <w:trPr>
          <w:trHeight w:val="1693"/>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Pr>
                <w:rFonts w:eastAsia="仿宋_GB2312" w:hint="eastAsia"/>
                <w:b/>
                <w:sz w:val="24"/>
              </w:rPr>
              <w:t>离退休工作</w:t>
            </w:r>
            <w:proofErr w:type="gramStart"/>
            <w:r>
              <w:rPr>
                <w:rFonts w:eastAsia="仿宋_GB2312" w:hint="eastAsia"/>
                <w:b/>
                <w:sz w:val="24"/>
              </w:rPr>
              <w:t>处</w:t>
            </w:r>
            <w:r w:rsidRPr="00771C7B">
              <w:rPr>
                <w:rFonts w:eastAsia="仿宋_GB2312" w:hint="eastAsia"/>
                <w:b/>
                <w:sz w:val="24"/>
              </w:rPr>
              <w:t>意见</w:t>
            </w:r>
            <w:proofErr w:type="gramEnd"/>
          </w:p>
        </w:tc>
        <w:tc>
          <w:tcPr>
            <w:tcW w:w="6758" w:type="dxa"/>
            <w:gridSpan w:val="3"/>
            <w:tcBorders>
              <w:top w:val="single" w:sz="4" w:space="0" w:color="auto"/>
              <w:left w:val="single" w:sz="4" w:space="0" w:color="auto"/>
              <w:bottom w:val="single" w:sz="4" w:space="0" w:color="auto"/>
              <w:right w:val="single" w:sz="4" w:space="0" w:color="auto"/>
            </w:tcBorders>
            <w:vAlign w:val="bottom"/>
          </w:tcPr>
          <w:p w:rsidR="00C269E6" w:rsidRPr="00771C7B" w:rsidRDefault="00C269E6" w:rsidP="00B14EBA">
            <w:pPr>
              <w:spacing w:line="600" w:lineRule="exact"/>
              <w:jc w:val="center"/>
              <w:rPr>
                <w:rFonts w:eastAsia="仿宋_GB2312"/>
                <w:sz w:val="24"/>
              </w:rPr>
            </w:pPr>
            <w:r w:rsidRPr="00771C7B">
              <w:rPr>
                <w:rFonts w:eastAsia="仿宋_GB2312" w:hint="eastAsia"/>
                <w:sz w:val="24"/>
              </w:rPr>
              <w:t xml:space="preserve">                                      </w:t>
            </w:r>
            <w:r w:rsidRPr="00771C7B">
              <w:rPr>
                <w:rFonts w:eastAsia="仿宋_GB2312" w:hint="eastAsia"/>
                <w:sz w:val="24"/>
              </w:rPr>
              <w:t>（盖章）</w:t>
            </w:r>
          </w:p>
        </w:tc>
      </w:tr>
    </w:tbl>
    <w:p w:rsidR="00C269E6" w:rsidRPr="00F415B6" w:rsidRDefault="00C269E6" w:rsidP="00C269E6">
      <w:pPr>
        <w:spacing w:line="600" w:lineRule="exact"/>
        <w:rPr>
          <w:rFonts w:ascii="黑体" w:eastAsia="黑体" w:hAnsi="黑体" w:cs="黑体"/>
          <w:sz w:val="30"/>
          <w:szCs w:val="30"/>
          <w:shd w:val="clear" w:color="auto" w:fill="FFFFFF"/>
        </w:rPr>
      </w:pPr>
      <w:r w:rsidRPr="00F415B6">
        <w:rPr>
          <w:rFonts w:ascii="黑体" w:eastAsia="黑体" w:hAnsi="黑体" w:cs="黑体" w:hint="eastAsia"/>
          <w:sz w:val="30"/>
          <w:szCs w:val="30"/>
          <w:shd w:val="clear" w:color="auto" w:fill="FFFFFF"/>
        </w:rPr>
        <w:lastRenderedPageBreak/>
        <w:t>附件</w:t>
      </w:r>
      <w:r>
        <w:rPr>
          <w:rFonts w:ascii="黑体" w:eastAsia="黑体" w:hAnsi="黑体" w:cs="黑体"/>
          <w:sz w:val="30"/>
          <w:szCs w:val="30"/>
          <w:shd w:val="clear" w:color="auto" w:fill="FFFFFF"/>
        </w:rPr>
        <w:t>2</w:t>
      </w:r>
    </w:p>
    <w:p w:rsidR="00C269E6" w:rsidRPr="000F17D7" w:rsidRDefault="00C269E6" w:rsidP="00C269E6">
      <w:pPr>
        <w:jc w:val="center"/>
        <w:rPr>
          <w:rFonts w:ascii="方正小标宋简体" w:eastAsia="方正小标宋简体" w:hAnsi="华文仿宋" w:cs="黑体"/>
          <w:sz w:val="36"/>
          <w:szCs w:val="36"/>
        </w:rPr>
      </w:pPr>
      <w:r w:rsidRPr="000F17D7">
        <w:rPr>
          <w:rFonts w:ascii="方正小标宋简体" w:eastAsia="方正小标宋简体" w:hAnsi="华文仿宋" w:cs="黑体" w:hint="eastAsia"/>
          <w:sz w:val="36"/>
          <w:szCs w:val="36"/>
        </w:rPr>
        <w:t>浙江大学离退休教职工“正能量之星”推荐表</w:t>
      </w:r>
    </w:p>
    <w:tbl>
      <w:tblPr>
        <w:tblpPr w:leftFromText="180" w:rightFromText="180" w:vertAnchor="text" w:horzAnchor="margin" w:tblpXSpec="center" w:tblpY="214"/>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355"/>
        <w:gridCol w:w="1055"/>
        <w:gridCol w:w="1276"/>
        <w:gridCol w:w="1009"/>
        <w:gridCol w:w="266"/>
        <w:gridCol w:w="817"/>
        <w:gridCol w:w="992"/>
        <w:gridCol w:w="1343"/>
      </w:tblGrid>
      <w:tr w:rsidR="00C269E6" w:rsidRPr="00771C7B" w:rsidTr="00B14EBA">
        <w:trPr>
          <w:cantSplit/>
          <w:trHeight w:val="1132"/>
        </w:trPr>
        <w:tc>
          <w:tcPr>
            <w:tcW w:w="993"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姓</w:t>
            </w:r>
            <w:r w:rsidRPr="00771C7B">
              <w:rPr>
                <w:rFonts w:eastAsia="仿宋_GB2312" w:cs="仿宋_GB2312" w:hint="eastAsia"/>
                <w:b/>
                <w:sz w:val="24"/>
              </w:rPr>
              <w:t xml:space="preserve">  </w:t>
            </w:r>
            <w:r w:rsidRPr="00771C7B">
              <w:rPr>
                <w:rFonts w:eastAsia="仿宋_GB2312" w:cs="仿宋_GB2312" w:hint="eastAsia"/>
                <w:b/>
                <w:sz w:val="24"/>
              </w:rPr>
              <w:t>名</w:t>
            </w:r>
          </w:p>
        </w:tc>
        <w:tc>
          <w:tcPr>
            <w:tcW w:w="1355"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性</w:t>
            </w:r>
            <w:r w:rsidRPr="00771C7B">
              <w:rPr>
                <w:rFonts w:eastAsia="仿宋_GB2312" w:cs="仿宋_GB2312" w:hint="eastAsia"/>
                <w:b/>
                <w:sz w:val="24"/>
              </w:rPr>
              <w:t xml:space="preserve"> </w:t>
            </w:r>
            <w:r w:rsidRPr="00771C7B">
              <w:rPr>
                <w:rFonts w:eastAsia="仿宋_GB2312" w:cs="仿宋_GB2312" w:hint="eastAsia"/>
                <w:b/>
                <w:sz w:val="24"/>
              </w:rPr>
              <w:t>别</w:t>
            </w:r>
          </w:p>
        </w:tc>
        <w:tc>
          <w:tcPr>
            <w:tcW w:w="1276"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年</w:t>
            </w:r>
            <w:r w:rsidRPr="00771C7B">
              <w:rPr>
                <w:rFonts w:eastAsia="仿宋_GB2312" w:cs="仿宋_GB2312" w:hint="eastAsia"/>
                <w:b/>
                <w:sz w:val="24"/>
              </w:rPr>
              <w:t xml:space="preserve"> </w:t>
            </w:r>
            <w:r w:rsidRPr="00771C7B">
              <w:rPr>
                <w:rFonts w:eastAsia="仿宋_GB2312" w:cs="仿宋_GB2312" w:hint="eastAsia"/>
                <w:b/>
                <w:sz w:val="24"/>
              </w:rPr>
              <w:t>龄</w:t>
            </w:r>
          </w:p>
        </w:tc>
        <w:tc>
          <w:tcPr>
            <w:tcW w:w="817"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离退休类别</w:t>
            </w:r>
          </w:p>
        </w:tc>
        <w:tc>
          <w:tcPr>
            <w:tcW w:w="1343"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b/>
                <w:sz w:val="24"/>
              </w:rPr>
              <w:t>□</w:t>
            </w:r>
            <w:r w:rsidRPr="00771C7B">
              <w:rPr>
                <w:rFonts w:eastAsia="仿宋_GB2312" w:cs="仿宋_GB2312" w:hint="eastAsia"/>
                <w:b/>
                <w:sz w:val="24"/>
              </w:rPr>
              <w:t>离休</w:t>
            </w:r>
          </w:p>
          <w:p w:rsidR="00C269E6" w:rsidRPr="00771C7B" w:rsidRDefault="00C269E6" w:rsidP="00B14EBA">
            <w:pPr>
              <w:spacing w:line="600" w:lineRule="exact"/>
              <w:jc w:val="center"/>
              <w:rPr>
                <w:rFonts w:eastAsia="仿宋_GB2312"/>
                <w:b/>
                <w:sz w:val="24"/>
              </w:rPr>
            </w:pPr>
            <w:r w:rsidRPr="00771C7B">
              <w:rPr>
                <w:rFonts w:eastAsia="仿宋_GB2312"/>
                <w:b/>
                <w:sz w:val="24"/>
              </w:rPr>
              <w:t>□</w:t>
            </w:r>
            <w:r w:rsidRPr="00771C7B">
              <w:rPr>
                <w:rFonts w:eastAsia="仿宋_GB2312" w:cs="仿宋_GB2312" w:hint="eastAsia"/>
                <w:b/>
                <w:sz w:val="24"/>
              </w:rPr>
              <w:t>退休</w:t>
            </w:r>
          </w:p>
        </w:tc>
      </w:tr>
      <w:tr w:rsidR="00C269E6" w:rsidRPr="00771C7B" w:rsidTr="00B14EBA">
        <w:trPr>
          <w:trHeight w:val="1064"/>
        </w:trPr>
        <w:tc>
          <w:tcPr>
            <w:tcW w:w="993"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cs="仿宋_GB2312"/>
                <w:b/>
                <w:sz w:val="24"/>
              </w:rPr>
            </w:pPr>
            <w:r w:rsidRPr="00771C7B">
              <w:rPr>
                <w:rFonts w:eastAsia="仿宋_GB2312" w:cs="仿宋_GB2312" w:hint="eastAsia"/>
                <w:b/>
                <w:sz w:val="24"/>
              </w:rPr>
              <w:t>参加工作时间</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ind w:left="72"/>
              <w:jc w:val="center"/>
              <w:rPr>
                <w:rFonts w:eastAsia="仿宋_GB2312"/>
                <w:b/>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入党时间</w:t>
            </w:r>
          </w:p>
        </w:tc>
        <w:tc>
          <w:tcPr>
            <w:tcW w:w="4427" w:type="dxa"/>
            <w:gridSpan w:val="5"/>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r>
      <w:tr w:rsidR="00C269E6" w:rsidRPr="00771C7B" w:rsidTr="00B14EBA">
        <w:trPr>
          <w:trHeight w:val="693"/>
        </w:trPr>
        <w:tc>
          <w:tcPr>
            <w:tcW w:w="993"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原单位及职务</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hint="eastAsia"/>
                <w:b/>
                <w:sz w:val="24"/>
              </w:rPr>
              <w:t>联</w:t>
            </w:r>
            <w:r w:rsidRPr="00771C7B">
              <w:rPr>
                <w:rFonts w:eastAsia="仿宋_GB2312" w:hint="eastAsia"/>
                <w:b/>
                <w:sz w:val="24"/>
              </w:rPr>
              <w:t xml:space="preserve"> </w:t>
            </w:r>
            <w:r w:rsidRPr="00771C7B">
              <w:rPr>
                <w:rFonts w:eastAsia="仿宋_GB2312" w:hint="eastAsia"/>
                <w:b/>
                <w:sz w:val="24"/>
              </w:rPr>
              <w:t>系</w:t>
            </w:r>
          </w:p>
          <w:p w:rsidR="00C269E6" w:rsidRPr="00771C7B" w:rsidRDefault="00C269E6" w:rsidP="00B14EBA">
            <w:pPr>
              <w:spacing w:line="600" w:lineRule="exact"/>
              <w:jc w:val="center"/>
              <w:rPr>
                <w:rFonts w:eastAsia="仿宋_GB2312"/>
                <w:b/>
                <w:sz w:val="24"/>
              </w:rPr>
            </w:pPr>
            <w:r w:rsidRPr="00771C7B">
              <w:rPr>
                <w:rFonts w:eastAsia="仿宋_GB2312" w:hint="eastAsia"/>
                <w:b/>
                <w:sz w:val="24"/>
              </w:rPr>
              <w:t>电</w:t>
            </w:r>
            <w:r w:rsidRPr="00771C7B">
              <w:rPr>
                <w:rFonts w:eastAsia="仿宋_GB2312" w:hint="eastAsia"/>
                <w:b/>
                <w:sz w:val="24"/>
              </w:rPr>
              <w:t xml:space="preserve"> </w:t>
            </w:r>
            <w:r w:rsidRPr="00771C7B">
              <w:rPr>
                <w:rFonts w:eastAsia="仿宋_GB2312" w:hint="eastAsia"/>
                <w:b/>
                <w:sz w:val="24"/>
              </w:rPr>
              <w:t>话</w:t>
            </w: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p>
        </w:tc>
      </w:tr>
      <w:tr w:rsidR="00C269E6" w:rsidRPr="00771C7B" w:rsidTr="00B14EBA">
        <w:trPr>
          <w:trHeight w:val="1498"/>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shd w:val="pct10" w:color="auto" w:fill="FFFFFF"/>
              </w:rPr>
            </w:pPr>
            <w:r w:rsidRPr="00771C7B">
              <w:rPr>
                <w:rFonts w:eastAsia="仿宋_GB2312" w:cs="仿宋_GB2312" w:hint="eastAsia"/>
                <w:b/>
                <w:sz w:val="24"/>
              </w:rPr>
              <w:t>曾受表彰情况</w:t>
            </w:r>
          </w:p>
        </w:tc>
        <w:tc>
          <w:tcPr>
            <w:tcW w:w="6758" w:type="dxa"/>
            <w:gridSpan w:val="7"/>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sz w:val="24"/>
                <w:shd w:val="pct10" w:color="auto" w:fill="FFFFFF"/>
              </w:rPr>
            </w:pPr>
          </w:p>
        </w:tc>
      </w:tr>
      <w:tr w:rsidR="00C269E6" w:rsidRPr="00771C7B" w:rsidTr="00B14EBA">
        <w:trPr>
          <w:trHeight w:val="4357"/>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主要事迹简介</w:t>
            </w:r>
          </w:p>
          <w:p w:rsidR="00C269E6" w:rsidRPr="00771C7B" w:rsidRDefault="00C269E6" w:rsidP="00B14EBA">
            <w:pPr>
              <w:spacing w:line="600" w:lineRule="exact"/>
              <w:jc w:val="center"/>
              <w:rPr>
                <w:rFonts w:eastAsia="仿宋_GB2312"/>
                <w:b/>
                <w:sz w:val="24"/>
              </w:rPr>
            </w:pPr>
            <w:r w:rsidRPr="00771C7B">
              <w:rPr>
                <w:rFonts w:eastAsia="仿宋_GB2312" w:cs="仿宋_GB2312" w:hint="eastAsia"/>
                <w:b/>
                <w:sz w:val="24"/>
              </w:rPr>
              <w:t>（</w:t>
            </w:r>
            <w:r>
              <w:rPr>
                <w:rFonts w:eastAsia="仿宋_GB2312" w:hint="eastAsia"/>
                <w:b/>
                <w:sz w:val="24"/>
              </w:rPr>
              <w:t>1</w:t>
            </w:r>
            <w:r w:rsidRPr="00771C7B">
              <w:rPr>
                <w:rFonts w:eastAsia="仿宋_GB2312"/>
                <w:b/>
                <w:sz w:val="24"/>
              </w:rPr>
              <w:t>000</w:t>
            </w:r>
            <w:r w:rsidRPr="00771C7B">
              <w:rPr>
                <w:rFonts w:eastAsia="仿宋_GB2312" w:cs="仿宋_GB2312" w:hint="eastAsia"/>
                <w:b/>
                <w:sz w:val="24"/>
              </w:rPr>
              <w:t>字以内，可附页）</w:t>
            </w:r>
          </w:p>
        </w:tc>
        <w:tc>
          <w:tcPr>
            <w:tcW w:w="6758" w:type="dxa"/>
            <w:gridSpan w:val="7"/>
            <w:tcBorders>
              <w:top w:val="single" w:sz="4" w:space="0" w:color="auto"/>
              <w:left w:val="single" w:sz="4" w:space="0" w:color="auto"/>
              <w:bottom w:val="single" w:sz="4" w:space="0" w:color="auto"/>
              <w:right w:val="single" w:sz="4" w:space="0" w:color="auto"/>
            </w:tcBorders>
            <w:vAlign w:val="center"/>
          </w:tcPr>
          <w:p w:rsidR="00C269E6" w:rsidRDefault="00C269E6" w:rsidP="00B14EBA">
            <w:pPr>
              <w:spacing w:line="600" w:lineRule="exact"/>
              <w:jc w:val="center"/>
              <w:rPr>
                <w:rFonts w:eastAsia="仿宋_GB2312"/>
                <w:sz w:val="24"/>
              </w:rPr>
            </w:pPr>
          </w:p>
          <w:p w:rsidR="00C269E6" w:rsidRPr="00771C7B" w:rsidRDefault="00C269E6" w:rsidP="00B14EBA">
            <w:pPr>
              <w:spacing w:line="600" w:lineRule="exact"/>
              <w:rPr>
                <w:rFonts w:eastAsia="仿宋_GB2312"/>
                <w:sz w:val="24"/>
              </w:rPr>
            </w:pPr>
          </w:p>
        </w:tc>
      </w:tr>
      <w:tr w:rsidR="00C269E6" w:rsidRPr="00771C7B" w:rsidTr="00B14EBA">
        <w:trPr>
          <w:trHeight w:val="1403"/>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Pr>
                <w:rFonts w:eastAsia="仿宋_GB2312" w:cs="仿宋_GB2312" w:hint="eastAsia"/>
                <w:b/>
                <w:sz w:val="24"/>
              </w:rPr>
              <w:t>推荐</w:t>
            </w:r>
            <w:r w:rsidRPr="00771C7B">
              <w:rPr>
                <w:rFonts w:eastAsia="仿宋_GB2312" w:cs="仿宋_GB2312" w:hint="eastAsia"/>
                <w:b/>
                <w:sz w:val="24"/>
              </w:rPr>
              <w:t>单位意见</w:t>
            </w:r>
          </w:p>
        </w:tc>
        <w:tc>
          <w:tcPr>
            <w:tcW w:w="6758" w:type="dxa"/>
            <w:gridSpan w:val="7"/>
            <w:tcBorders>
              <w:top w:val="single" w:sz="4" w:space="0" w:color="auto"/>
              <w:left w:val="single" w:sz="4" w:space="0" w:color="auto"/>
              <w:bottom w:val="single" w:sz="4" w:space="0" w:color="auto"/>
              <w:right w:val="single" w:sz="4" w:space="0" w:color="auto"/>
            </w:tcBorders>
            <w:vAlign w:val="bottom"/>
          </w:tcPr>
          <w:p w:rsidR="00C269E6" w:rsidRPr="00771C7B" w:rsidRDefault="00C269E6" w:rsidP="00B14EBA">
            <w:pPr>
              <w:spacing w:line="600" w:lineRule="exact"/>
              <w:jc w:val="center"/>
              <w:rPr>
                <w:rFonts w:eastAsia="仿宋_GB2312"/>
                <w:sz w:val="24"/>
              </w:rPr>
            </w:pPr>
            <w:r w:rsidRPr="00771C7B">
              <w:rPr>
                <w:rFonts w:eastAsia="仿宋_GB2312" w:cs="仿宋_GB2312" w:hint="eastAsia"/>
                <w:sz w:val="24"/>
              </w:rPr>
              <w:t xml:space="preserve">                               </w:t>
            </w:r>
            <w:r w:rsidRPr="00771C7B">
              <w:rPr>
                <w:rFonts w:eastAsia="仿宋_GB2312" w:cs="仿宋_GB2312" w:hint="eastAsia"/>
                <w:sz w:val="24"/>
              </w:rPr>
              <w:t>（盖章）</w:t>
            </w:r>
          </w:p>
        </w:tc>
      </w:tr>
      <w:tr w:rsidR="00C269E6" w:rsidRPr="00771C7B" w:rsidTr="00B14EBA">
        <w:trPr>
          <w:trHeight w:val="1265"/>
        </w:trPr>
        <w:tc>
          <w:tcPr>
            <w:tcW w:w="2348" w:type="dxa"/>
            <w:gridSpan w:val="2"/>
            <w:tcBorders>
              <w:top w:val="single" w:sz="4" w:space="0" w:color="auto"/>
              <w:left w:val="single" w:sz="4" w:space="0" w:color="auto"/>
              <w:bottom w:val="single" w:sz="4" w:space="0" w:color="auto"/>
              <w:right w:val="single" w:sz="4" w:space="0" w:color="auto"/>
            </w:tcBorders>
            <w:vAlign w:val="center"/>
          </w:tcPr>
          <w:p w:rsidR="00C269E6" w:rsidRPr="00771C7B" w:rsidRDefault="00C269E6" w:rsidP="00B14EBA">
            <w:pPr>
              <w:spacing w:line="600" w:lineRule="exact"/>
              <w:jc w:val="center"/>
              <w:rPr>
                <w:rFonts w:eastAsia="仿宋_GB2312"/>
                <w:b/>
                <w:sz w:val="24"/>
              </w:rPr>
            </w:pPr>
            <w:r>
              <w:rPr>
                <w:rFonts w:eastAsia="仿宋_GB2312" w:hint="eastAsia"/>
                <w:b/>
                <w:sz w:val="24"/>
              </w:rPr>
              <w:t>离退休工作</w:t>
            </w:r>
            <w:proofErr w:type="gramStart"/>
            <w:r>
              <w:rPr>
                <w:rFonts w:eastAsia="仿宋_GB2312" w:hint="eastAsia"/>
                <w:b/>
                <w:sz w:val="24"/>
              </w:rPr>
              <w:t>处</w:t>
            </w:r>
            <w:r w:rsidRPr="00771C7B">
              <w:rPr>
                <w:rFonts w:eastAsia="仿宋_GB2312" w:hint="eastAsia"/>
                <w:b/>
                <w:sz w:val="24"/>
              </w:rPr>
              <w:t>意见</w:t>
            </w:r>
            <w:proofErr w:type="gramEnd"/>
          </w:p>
        </w:tc>
        <w:tc>
          <w:tcPr>
            <w:tcW w:w="6758" w:type="dxa"/>
            <w:gridSpan w:val="7"/>
            <w:tcBorders>
              <w:top w:val="single" w:sz="4" w:space="0" w:color="auto"/>
              <w:left w:val="single" w:sz="4" w:space="0" w:color="auto"/>
              <w:bottom w:val="single" w:sz="4" w:space="0" w:color="auto"/>
              <w:right w:val="single" w:sz="4" w:space="0" w:color="auto"/>
            </w:tcBorders>
            <w:vAlign w:val="bottom"/>
          </w:tcPr>
          <w:p w:rsidR="00C269E6" w:rsidRPr="00771C7B" w:rsidRDefault="00C269E6" w:rsidP="00B14EBA">
            <w:pPr>
              <w:spacing w:line="600" w:lineRule="exact"/>
              <w:jc w:val="center"/>
              <w:rPr>
                <w:rFonts w:eastAsia="仿宋_GB2312"/>
                <w:sz w:val="24"/>
              </w:rPr>
            </w:pPr>
            <w:r w:rsidRPr="00771C7B">
              <w:rPr>
                <w:rFonts w:eastAsia="仿宋_GB2312" w:hint="eastAsia"/>
                <w:sz w:val="24"/>
              </w:rPr>
              <w:t xml:space="preserve">                              </w:t>
            </w:r>
          </w:p>
        </w:tc>
      </w:tr>
    </w:tbl>
    <w:p w:rsidR="002A3287" w:rsidRDefault="002A3287"/>
    <w:sectPr w:rsidR="002A3287" w:rsidSect="00351B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654" w:rsidRDefault="00402654" w:rsidP="00C269E6">
      <w:r>
        <w:separator/>
      </w:r>
    </w:p>
  </w:endnote>
  <w:endnote w:type="continuationSeparator" w:id="0">
    <w:p w:rsidR="00402654" w:rsidRDefault="00402654" w:rsidP="00C2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918523"/>
      <w:docPartObj>
        <w:docPartGallery w:val="Page Numbers (Bottom of Page)"/>
        <w:docPartUnique/>
      </w:docPartObj>
    </w:sdtPr>
    <w:sdtContent>
      <w:p w:rsidR="003A3ACC" w:rsidRDefault="003A3ACC">
        <w:pPr>
          <w:pStyle w:val="a4"/>
          <w:jc w:val="center"/>
        </w:pPr>
        <w:r>
          <w:fldChar w:fldCharType="begin"/>
        </w:r>
        <w:r>
          <w:instrText>PAGE   \* MERGEFORMAT</w:instrText>
        </w:r>
        <w:r>
          <w:fldChar w:fldCharType="separate"/>
        </w:r>
        <w:r w:rsidRPr="003A3ACC">
          <w:rPr>
            <w:noProof/>
            <w:lang w:val="zh-CN"/>
          </w:rPr>
          <w:t>6</w:t>
        </w:r>
        <w:r>
          <w:fldChar w:fldCharType="end"/>
        </w:r>
      </w:p>
    </w:sdtContent>
  </w:sdt>
  <w:p w:rsidR="003A3ACC" w:rsidRDefault="003A3A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654" w:rsidRDefault="00402654" w:rsidP="00C269E6">
      <w:r>
        <w:separator/>
      </w:r>
    </w:p>
  </w:footnote>
  <w:footnote w:type="continuationSeparator" w:id="0">
    <w:p w:rsidR="00402654" w:rsidRDefault="00402654" w:rsidP="00C26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F3634"/>
    <w:multiLevelType w:val="hybridMultilevel"/>
    <w:tmpl w:val="8634E82C"/>
    <w:lvl w:ilvl="0" w:tplc="6620542C">
      <w:start w:val="2"/>
      <w:numFmt w:val="decimal"/>
      <w:lvlText w:val="%1."/>
      <w:lvlJc w:val="left"/>
      <w:pPr>
        <w:ind w:left="360" w:hanging="360"/>
      </w:pPr>
      <w:rPr>
        <w:rFonts w:eastAsia="仿宋" w:hint="default"/>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84137B"/>
    <w:multiLevelType w:val="hybridMultilevel"/>
    <w:tmpl w:val="E0BAFCE2"/>
    <w:lvl w:ilvl="0" w:tplc="2B606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ACEAD5"/>
    <w:multiLevelType w:val="singleLevel"/>
    <w:tmpl w:val="58ACEAD5"/>
    <w:lvl w:ilvl="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F"/>
    <w:rsid w:val="00004D72"/>
    <w:rsid w:val="00005BBE"/>
    <w:rsid w:val="000558E8"/>
    <w:rsid w:val="00082475"/>
    <w:rsid w:val="000F17D7"/>
    <w:rsid w:val="001203E7"/>
    <w:rsid w:val="00121E5E"/>
    <w:rsid w:val="00223D49"/>
    <w:rsid w:val="002A3287"/>
    <w:rsid w:val="002D47C1"/>
    <w:rsid w:val="003251C0"/>
    <w:rsid w:val="00350280"/>
    <w:rsid w:val="003A3ACC"/>
    <w:rsid w:val="003A493F"/>
    <w:rsid w:val="003C43EF"/>
    <w:rsid w:val="00402654"/>
    <w:rsid w:val="00463360"/>
    <w:rsid w:val="00464837"/>
    <w:rsid w:val="004829E1"/>
    <w:rsid w:val="004A4A9A"/>
    <w:rsid w:val="00583B25"/>
    <w:rsid w:val="005942B3"/>
    <w:rsid w:val="005D1529"/>
    <w:rsid w:val="00612C6E"/>
    <w:rsid w:val="00643951"/>
    <w:rsid w:val="006519D0"/>
    <w:rsid w:val="007349B5"/>
    <w:rsid w:val="00797A2D"/>
    <w:rsid w:val="007E618C"/>
    <w:rsid w:val="00844ABB"/>
    <w:rsid w:val="008948FB"/>
    <w:rsid w:val="008B7260"/>
    <w:rsid w:val="008C48D7"/>
    <w:rsid w:val="008F39B7"/>
    <w:rsid w:val="009971EF"/>
    <w:rsid w:val="00A57C89"/>
    <w:rsid w:val="00A70433"/>
    <w:rsid w:val="00B022E3"/>
    <w:rsid w:val="00B24782"/>
    <w:rsid w:val="00BC419B"/>
    <w:rsid w:val="00BD475B"/>
    <w:rsid w:val="00C15AF0"/>
    <w:rsid w:val="00C269E6"/>
    <w:rsid w:val="00C40793"/>
    <w:rsid w:val="00D6163B"/>
    <w:rsid w:val="00D77E1D"/>
    <w:rsid w:val="00DD6B07"/>
    <w:rsid w:val="00E27C90"/>
    <w:rsid w:val="00E64076"/>
    <w:rsid w:val="00F93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03A8A8-0E42-4E9F-9EF3-7919A0C0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9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9E6"/>
    <w:rPr>
      <w:sz w:val="18"/>
      <w:szCs w:val="18"/>
    </w:rPr>
  </w:style>
  <w:style w:type="paragraph" w:styleId="a4">
    <w:name w:val="footer"/>
    <w:basedOn w:val="a"/>
    <w:link w:val="Char0"/>
    <w:uiPriority w:val="99"/>
    <w:unhideWhenUsed/>
    <w:rsid w:val="00C269E6"/>
    <w:pPr>
      <w:tabs>
        <w:tab w:val="center" w:pos="4153"/>
        <w:tab w:val="right" w:pos="8306"/>
      </w:tabs>
      <w:snapToGrid w:val="0"/>
      <w:jc w:val="left"/>
    </w:pPr>
    <w:rPr>
      <w:sz w:val="18"/>
      <w:szCs w:val="18"/>
    </w:rPr>
  </w:style>
  <w:style w:type="character" w:customStyle="1" w:styleId="Char0">
    <w:name w:val="页脚 Char"/>
    <w:basedOn w:val="a0"/>
    <w:link w:val="a4"/>
    <w:uiPriority w:val="99"/>
    <w:rsid w:val="00C269E6"/>
    <w:rPr>
      <w:sz w:val="18"/>
      <w:szCs w:val="18"/>
    </w:rPr>
  </w:style>
  <w:style w:type="paragraph" w:styleId="a5">
    <w:name w:val="List Paragraph"/>
    <w:basedOn w:val="a"/>
    <w:uiPriority w:val="34"/>
    <w:qFormat/>
    <w:rsid w:val="00C269E6"/>
    <w:pPr>
      <w:ind w:firstLineChars="200" w:firstLine="420"/>
    </w:pPr>
  </w:style>
  <w:style w:type="paragraph" w:styleId="a6">
    <w:name w:val="Balloon Text"/>
    <w:basedOn w:val="a"/>
    <w:link w:val="Char1"/>
    <w:uiPriority w:val="99"/>
    <w:semiHidden/>
    <w:unhideWhenUsed/>
    <w:rsid w:val="00C15AF0"/>
    <w:rPr>
      <w:sz w:val="18"/>
      <w:szCs w:val="18"/>
    </w:rPr>
  </w:style>
  <w:style w:type="character" w:customStyle="1" w:styleId="Char1">
    <w:name w:val="批注框文本 Char"/>
    <w:basedOn w:val="a0"/>
    <w:link w:val="a6"/>
    <w:uiPriority w:val="99"/>
    <w:semiHidden/>
    <w:rsid w:val="00C15A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TLX3060A</dc:creator>
  <cp:keywords/>
  <dc:description/>
  <cp:lastModifiedBy>离退休工作处</cp:lastModifiedBy>
  <cp:revision>5</cp:revision>
  <cp:lastPrinted>2019-03-18T03:35:00Z</cp:lastPrinted>
  <dcterms:created xsi:type="dcterms:W3CDTF">2019-03-18T03:33:00Z</dcterms:created>
  <dcterms:modified xsi:type="dcterms:W3CDTF">2019-03-18T08:23:00Z</dcterms:modified>
</cp:coreProperties>
</file>