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附件2</w:t>
      </w: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“三强六好”示范党支部推荐名单</w:t>
      </w:r>
    </w:p>
    <w:p>
      <w:pPr>
        <w:pStyle w:val="2"/>
        <w:spacing w:beforeAutospacing="0" w:afterAutospacing="0" w:line="600" w:lineRule="exact"/>
        <w:jc w:val="both"/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  <w:u w:val="single"/>
        </w:rPr>
      </w:pP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  <w:t>填报单位：</w:t>
      </w: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  <w:u w:val="single"/>
        </w:rPr>
        <w:t xml:space="preserve">                </w:t>
      </w:r>
    </w:p>
    <w:tbl>
      <w:tblPr>
        <w:tblStyle w:val="3"/>
        <w:tblW w:w="81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7"/>
        <w:gridCol w:w="4999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序号</w:t>
            </w: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支部规范名称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b/>
                <w:sz w:val="32"/>
                <w:szCs w:val="32"/>
              </w:rPr>
              <w:t>支部书记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1</w:t>
            </w: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ascii="Times New Roman" w:hAnsi="Times New Roman" w:eastAsia="仿宋_GB2312" w:cs="Times New Roman"/>
                <w:sz w:val="32"/>
                <w:szCs w:val="32"/>
              </w:rPr>
              <w:t>××××××党支部</w:t>
            </w: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1557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4999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570" w:type="dxa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2"/>
        <w:spacing w:beforeAutospacing="0" w:afterAutospacing="0" w:line="600" w:lineRule="exact"/>
        <w:jc w:val="both"/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</w:pPr>
      <w:r>
        <w:rPr>
          <w:rFonts w:hint="default" w:ascii="Times New Roman" w:hAnsi="Times New Roman" w:eastAsia="仿宋_GB2312"/>
          <w:b w:val="0"/>
          <w:bCs w:val="0"/>
          <w:kern w:val="2"/>
          <w:sz w:val="32"/>
          <w:szCs w:val="32"/>
        </w:rPr>
        <w:t>填报人：                        联系方式：</w:t>
      </w:r>
    </w:p>
    <w:p>
      <w:pPr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pStyle w:val="2"/>
        <w:rPr>
          <w:rFonts w:hint="default" w:ascii="Times New Roman" w:hAnsi="Times New Roma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4166208C"/>
    <w:rsid w:val="06095474"/>
    <w:rsid w:val="4166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2024-09-04T00:38:00Z</dcterms:created>
  <dc:creator>HYZ</dc:creator>
  <cp:lastModifiedBy>HYZ</cp:lastModifiedBy>
  <dcterms:modified xsi:type="dcterms:W3CDTF">2024-09-04T00:38:53Z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18C927F3D76344E5A8265E34C1E7B4AE_13</vt:lpwstr>
  </property>
</Properties>
</file>