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AE1" w:rsidRPr="00E01941" w:rsidRDefault="00394403" w:rsidP="003573FB">
      <w:pPr>
        <w:widowControl/>
        <w:shd w:val="clear" w:color="auto" w:fill="FFFFFF"/>
        <w:snapToGrid w:val="0"/>
        <w:spacing w:before="100" w:beforeAutospacing="1" w:line="700" w:lineRule="exact"/>
        <w:ind w:firstLineChars="85" w:firstLine="374"/>
        <w:jc w:val="center"/>
        <w:rPr>
          <w:rFonts w:ascii="方正小标宋简体" w:eastAsia="方正小标宋简体" w:hAnsi="Tahoma" w:cs="Tahoma"/>
          <w:color w:val="333333"/>
          <w:kern w:val="0"/>
          <w:sz w:val="44"/>
          <w:szCs w:val="44"/>
        </w:rPr>
      </w:pPr>
      <w:r w:rsidRPr="00E01941">
        <w:rPr>
          <w:rFonts w:ascii="方正小标宋简体" w:eastAsia="方正小标宋简体" w:hAnsi="Tahoma" w:cs="Tahoma" w:hint="eastAsia"/>
          <w:color w:val="333333"/>
          <w:kern w:val="0"/>
          <w:sz w:val="44"/>
          <w:szCs w:val="44"/>
        </w:rPr>
        <w:t>离退休工作处关于开展</w:t>
      </w:r>
      <w:r w:rsidR="009E1CDD" w:rsidRPr="00E01941">
        <w:rPr>
          <w:rFonts w:ascii="方正小标宋简体" w:eastAsia="方正小标宋简体" w:hAnsi="Tahoma" w:cs="Tahoma" w:hint="eastAsia"/>
          <w:color w:val="333333"/>
          <w:kern w:val="0"/>
          <w:sz w:val="44"/>
          <w:szCs w:val="44"/>
        </w:rPr>
        <w:t>首届</w:t>
      </w:r>
      <w:r w:rsidRPr="00E01941">
        <w:rPr>
          <w:rFonts w:ascii="方正小标宋简体" w:eastAsia="方正小标宋简体" w:hAnsi="Tahoma" w:cs="Tahoma" w:hint="eastAsia"/>
          <w:color w:val="333333"/>
          <w:kern w:val="0"/>
          <w:sz w:val="44"/>
          <w:szCs w:val="44"/>
        </w:rPr>
        <w:t>“乐龄”计划项目申报工作的通知</w:t>
      </w:r>
    </w:p>
    <w:p w:rsidR="003E0171" w:rsidRDefault="003E0171" w:rsidP="003573FB">
      <w:pPr>
        <w:snapToGrid w:val="0"/>
        <w:spacing w:line="600" w:lineRule="exact"/>
        <w:ind w:firstLineChars="200" w:firstLine="482"/>
        <w:rPr>
          <w:rFonts w:ascii="方正小标宋简体" w:eastAsia="方正小标宋简体" w:hAnsi="Tahoma" w:cs="Tahoma"/>
          <w:b/>
          <w:color w:val="333333"/>
          <w:kern w:val="0"/>
          <w:sz w:val="24"/>
          <w:szCs w:val="24"/>
        </w:rPr>
      </w:pPr>
      <w:bookmarkStart w:id="0" w:name="_GoBack"/>
    </w:p>
    <w:p w:rsidR="00150AE1" w:rsidRDefault="007A7660" w:rsidP="00473750">
      <w:pPr>
        <w:snapToGrid w:val="0"/>
        <w:spacing w:line="600" w:lineRule="exact"/>
        <w:ind w:firstLineChars="200" w:firstLine="640"/>
        <w:rPr>
          <w:rFonts w:ascii="仿宋_GB2312" w:eastAsia="仿宋_GB2312" w:hAnsi="Tahoma" w:cs="Tahoma"/>
          <w:color w:val="333333"/>
          <w:kern w:val="0"/>
          <w:sz w:val="32"/>
          <w:szCs w:val="32"/>
        </w:rPr>
      </w:pPr>
      <w:r w:rsidRPr="00A90C25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为</w:t>
      </w:r>
      <w:r w:rsidR="002347A9" w:rsidRPr="00A90C25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认真</w:t>
      </w:r>
      <w:r w:rsidR="00753D87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贯彻</w:t>
      </w:r>
      <w:r w:rsidR="002347A9" w:rsidRPr="00A90C25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落实</w:t>
      </w:r>
      <w:r w:rsidR="00BC11EB" w:rsidRPr="00A90C25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习近平总书记关于老干部工作的重要指示精神，</w:t>
      </w:r>
      <w:r w:rsidR="00F2384D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树牢“四个意识”、坚定“四个自信”、做到“两个维护”，</w:t>
      </w:r>
      <w:r w:rsidR="006C5CCF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进一步强化</w:t>
      </w:r>
      <w:r w:rsidR="00962E58" w:rsidRPr="00A90C25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浙江“三地</w:t>
      </w:r>
      <w:r w:rsidR="006C5CCF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一窗口”的使命担当</w:t>
      </w:r>
      <w:r w:rsidR="00962E58" w:rsidRPr="00A90C25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，</w:t>
      </w:r>
      <w:r w:rsidR="00896889" w:rsidRPr="00A90C25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根据学校</w:t>
      </w:r>
      <w:r w:rsidR="00313A53" w:rsidRPr="00A90C25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加强和改进离退休干部工作</w:t>
      </w:r>
      <w:r w:rsidR="006C5CCF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的</w:t>
      </w:r>
      <w:r w:rsidR="00896889" w:rsidRPr="00A90C25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要求</w:t>
      </w:r>
      <w:r w:rsidR="00BC11EB" w:rsidRPr="00A90C25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，</w:t>
      </w:r>
      <w:r w:rsidR="00104F7E" w:rsidRPr="00A90C25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大力</w:t>
      </w:r>
      <w:r w:rsidR="00EC4CB0" w:rsidRPr="00A90C25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:bdr w:val="none" w:sz="0" w:space="0" w:color="auto" w:frame="1"/>
        </w:rPr>
        <w:t>激发</w:t>
      </w:r>
      <w:r w:rsidR="00432D88" w:rsidRPr="00A90C25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:bdr w:val="none" w:sz="0" w:space="0" w:color="auto" w:frame="1"/>
        </w:rPr>
        <w:t>院级单位积极作用，</w:t>
      </w:r>
      <w:r w:rsidR="00313A53" w:rsidRPr="00A90C25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:bdr w:val="none" w:sz="0" w:space="0" w:color="auto" w:frame="1"/>
        </w:rPr>
        <w:t>深入实施</w:t>
      </w:r>
      <w:r w:rsidR="00313A53" w:rsidRPr="00A90C25">
        <w:rPr>
          <w:rFonts w:ascii="仿宋_GB2312" w:eastAsia="仿宋_GB2312" w:hAnsi="Times New Roman" w:cs="Times New Roman" w:hint="eastAsia"/>
          <w:color w:val="040404"/>
          <w:kern w:val="0"/>
          <w:sz w:val="32"/>
          <w:szCs w:val="32"/>
          <w:bdr w:val="none" w:sz="0" w:space="0" w:color="auto" w:frame="1"/>
        </w:rPr>
        <w:t>“</w:t>
      </w:r>
      <w:r w:rsidR="00313A53" w:rsidRPr="00A90C25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:bdr w:val="none" w:sz="0" w:space="0" w:color="auto" w:frame="1"/>
        </w:rPr>
        <w:t>乐龄</w:t>
      </w:r>
      <w:r w:rsidR="00313A53" w:rsidRPr="00A90C25">
        <w:rPr>
          <w:rFonts w:ascii="仿宋_GB2312" w:eastAsia="仿宋_GB2312" w:hAnsi="Times New Roman" w:cs="Times New Roman" w:hint="eastAsia"/>
          <w:color w:val="040404"/>
          <w:kern w:val="0"/>
          <w:sz w:val="32"/>
          <w:szCs w:val="32"/>
          <w:bdr w:val="none" w:sz="0" w:space="0" w:color="auto" w:frame="1"/>
        </w:rPr>
        <w:t>”</w:t>
      </w:r>
      <w:r w:rsidR="00313A53" w:rsidRPr="00A90C25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:bdr w:val="none" w:sz="0" w:space="0" w:color="auto" w:frame="1"/>
        </w:rPr>
        <w:t>计划</w:t>
      </w:r>
      <w:r w:rsidR="00EA20C8" w:rsidRPr="00A90C25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:bdr w:val="none" w:sz="0" w:space="0" w:color="auto" w:frame="1"/>
        </w:rPr>
        <w:t>，激励引导老同志</w:t>
      </w:r>
      <w:r w:rsidR="009B32EB" w:rsidRPr="00A90C25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:bdr w:val="none" w:sz="0" w:space="0" w:color="auto" w:frame="1"/>
        </w:rPr>
        <w:t>利用自身优势</w:t>
      </w:r>
      <w:r w:rsidR="005F16AC" w:rsidRPr="00A90C25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:bdr w:val="none" w:sz="0" w:space="0" w:color="auto" w:frame="1"/>
        </w:rPr>
        <w:t>作出新贡献</w:t>
      </w:r>
      <w:r w:rsidR="00C71FCA" w:rsidRPr="00A90C25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:bdr w:val="none" w:sz="0" w:space="0" w:color="auto" w:frame="1"/>
        </w:rPr>
        <w:t>，</w:t>
      </w:r>
      <w:r w:rsidR="00BC11EB" w:rsidRPr="00A90C25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经研究，</w:t>
      </w:r>
      <w:r w:rsidR="00C71FCA" w:rsidRPr="00A90C25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决定开展首届“乐龄”计划项目申报工作</w:t>
      </w:r>
      <w:r w:rsidRPr="00A90C25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。</w:t>
      </w:r>
    </w:p>
    <w:p w:rsidR="00150AE1" w:rsidRPr="005B6071" w:rsidRDefault="00150AE1" w:rsidP="005B6071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B6071">
        <w:rPr>
          <w:rFonts w:ascii="黑体" w:eastAsia="黑体" w:hAnsi="黑体" w:hint="eastAsia"/>
          <w:sz w:val="32"/>
          <w:szCs w:val="32"/>
        </w:rPr>
        <w:t>一、立项目标</w:t>
      </w:r>
    </w:p>
    <w:p w:rsidR="00150AE1" w:rsidRDefault="008F6BFC" w:rsidP="00473750">
      <w:pPr>
        <w:snapToGrid w:val="0"/>
        <w:spacing w:line="600" w:lineRule="exact"/>
        <w:ind w:firstLineChars="200" w:firstLine="640"/>
        <w:rPr>
          <w:rFonts w:ascii="仿宋_GB2312" w:eastAsia="仿宋_GB2312" w:hAnsi="Tahoma" w:cs="Tahoma"/>
          <w:color w:val="000000" w:themeColor="text1"/>
          <w:kern w:val="0"/>
          <w:sz w:val="32"/>
          <w:szCs w:val="32"/>
        </w:rPr>
      </w:pPr>
      <w:r w:rsidRPr="00A90C25">
        <w:rPr>
          <w:rFonts w:ascii="仿宋_GB2312" w:eastAsia="仿宋_GB2312" w:hint="eastAsia"/>
          <w:sz w:val="32"/>
          <w:szCs w:val="32"/>
        </w:rPr>
        <w:t>以习近平新时代</w:t>
      </w:r>
      <w:r w:rsidR="00EE3B53" w:rsidRPr="00A90C25">
        <w:rPr>
          <w:rFonts w:ascii="仿宋_GB2312" w:eastAsia="仿宋_GB2312" w:hint="eastAsia"/>
          <w:sz w:val="32"/>
          <w:szCs w:val="32"/>
        </w:rPr>
        <w:t>中国特色</w:t>
      </w:r>
      <w:r w:rsidRPr="00A90C25">
        <w:rPr>
          <w:rFonts w:ascii="仿宋_GB2312" w:eastAsia="仿宋_GB2312" w:hint="eastAsia"/>
          <w:sz w:val="32"/>
          <w:szCs w:val="32"/>
        </w:rPr>
        <w:t>社会主义思想为指导，</w:t>
      </w:r>
      <w:r w:rsidR="001346E9" w:rsidRPr="00A90C25">
        <w:rPr>
          <w:rFonts w:ascii="仿宋_GB2312" w:eastAsia="仿宋_GB2312" w:hint="eastAsia"/>
          <w:sz w:val="32"/>
          <w:szCs w:val="32"/>
        </w:rPr>
        <w:t>践行社会主义核心价值观，</w:t>
      </w:r>
      <w:r w:rsidR="008B06B2" w:rsidRPr="00A90C25">
        <w:rPr>
          <w:rFonts w:ascii="仿宋_GB2312" w:eastAsia="仿宋_GB2312" w:hint="eastAsia"/>
          <w:sz w:val="32"/>
          <w:szCs w:val="32"/>
        </w:rPr>
        <w:t>聚焦</w:t>
      </w:r>
      <w:r w:rsidR="001346E9" w:rsidRPr="00A90C25">
        <w:rPr>
          <w:rFonts w:ascii="仿宋_GB2312" w:eastAsia="仿宋_GB2312" w:hint="eastAsia"/>
          <w:sz w:val="32"/>
          <w:szCs w:val="32"/>
        </w:rPr>
        <w:t>学校中心工作</w:t>
      </w:r>
      <w:r w:rsidR="008B06B2" w:rsidRPr="00A90C25">
        <w:rPr>
          <w:rFonts w:ascii="仿宋_GB2312" w:eastAsia="仿宋_GB2312" w:hint="eastAsia"/>
          <w:sz w:val="32"/>
          <w:szCs w:val="32"/>
        </w:rPr>
        <w:t>，</w:t>
      </w:r>
      <w:r w:rsidR="001C76DC" w:rsidRPr="00A90C25">
        <w:rPr>
          <w:rFonts w:ascii="仿宋_GB2312" w:eastAsia="仿宋_GB2312" w:hint="eastAsia"/>
          <w:sz w:val="32"/>
          <w:szCs w:val="32"/>
        </w:rPr>
        <w:t>凝合老同志人力资源，</w:t>
      </w:r>
      <w:r w:rsidR="003B20E8" w:rsidRPr="00A90C25">
        <w:rPr>
          <w:rFonts w:ascii="仿宋_GB2312" w:eastAsia="仿宋_GB2312" w:hint="eastAsia"/>
          <w:sz w:val="32"/>
          <w:szCs w:val="32"/>
        </w:rPr>
        <w:t>丰富正能量活动平台，</w:t>
      </w:r>
      <w:r w:rsidR="009E1CDD" w:rsidRPr="00A90C25">
        <w:rPr>
          <w:rFonts w:ascii="仿宋_GB2312" w:eastAsia="仿宋_GB2312" w:hint="eastAsia"/>
          <w:sz w:val="32"/>
          <w:szCs w:val="32"/>
        </w:rPr>
        <w:t>在服务大局中</w:t>
      </w:r>
      <w:r w:rsidR="00B53649" w:rsidRPr="00A90C25">
        <w:rPr>
          <w:rFonts w:ascii="仿宋_GB2312" w:eastAsia="仿宋_GB2312" w:hint="eastAsia"/>
          <w:sz w:val="32"/>
          <w:szCs w:val="32"/>
        </w:rPr>
        <w:t>充分发挥</w:t>
      </w:r>
      <w:r w:rsidR="001C76DC" w:rsidRPr="00A90C25">
        <w:rPr>
          <w:rFonts w:ascii="仿宋_GB2312" w:eastAsia="仿宋_GB2312" w:hint="eastAsia"/>
          <w:sz w:val="32"/>
          <w:szCs w:val="32"/>
        </w:rPr>
        <w:t>老同志</w:t>
      </w:r>
      <w:r w:rsidR="00B53649" w:rsidRPr="00A90C25">
        <w:rPr>
          <w:rFonts w:ascii="仿宋_GB2312" w:eastAsia="仿宋_GB2312" w:hint="eastAsia"/>
          <w:sz w:val="32"/>
          <w:szCs w:val="32"/>
        </w:rPr>
        <w:t>作用，</w:t>
      </w:r>
      <w:r w:rsidR="000B5C7E" w:rsidRPr="00A90C25">
        <w:rPr>
          <w:rFonts w:ascii="仿宋_GB2312" w:eastAsia="仿宋_GB2312" w:hint="eastAsia"/>
          <w:sz w:val="32"/>
          <w:szCs w:val="32"/>
        </w:rPr>
        <w:t>浓厚老同志发挥正能量的氛围，</w:t>
      </w:r>
      <w:r w:rsidR="001C76DC" w:rsidRPr="00A90C25">
        <w:rPr>
          <w:rFonts w:ascii="仿宋_GB2312" w:eastAsia="仿宋_GB2312" w:hint="eastAsia"/>
          <w:sz w:val="32"/>
          <w:szCs w:val="32"/>
        </w:rPr>
        <w:t>为</w:t>
      </w:r>
      <w:r w:rsidR="000B5C7E" w:rsidRPr="00A90C25">
        <w:rPr>
          <w:rFonts w:ascii="仿宋_GB2312" w:eastAsia="仿宋_GB2312" w:hint="eastAsia"/>
          <w:sz w:val="32"/>
          <w:szCs w:val="32"/>
        </w:rPr>
        <w:t>党和人民以及</w:t>
      </w:r>
      <w:r w:rsidR="001C76DC" w:rsidRPr="00A90C25">
        <w:rPr>
          <w:rFonts w:ascii="仿宋_GB2312" w:eastAsia="仿宋_GB2312" w:hint="eastAsia"/>
          <w:sz w:val="32"/>
          <w:szCs w:val="32"/>
        </w:rPr>
        <w:t>学校各项事业的发展作</w:t>
      </w:r>
      <w:r w:rsidR="00471AA9" w:rsidRPr="00A90C25">
        <w:rPr>
          <w:rFonts w:ascii="仿宋_GB2312" w:eastAsia="仿宋_GB2312" w:hint="eastAsia"/>
          <w:sz w:val="32"/>
          <w:szCs w:val="32"/>
        </w:rPr>
        <w:t>出贡献。</w:t>
      </w:r>
    </w:p>
    <w:p w:rsidR="00150AE1" w:rsidRPr="003573FB" w:rsidRDefault="00150AE1" w:rsidP="00473750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573FB">
        <w:rPr>
          <w:rFonts w:ascii="黑体" w:eastAsia="黑体" w:hAnsi="黑体" w:hint="eastAsia"/>
          <w:sz w:val="32"/>
          <w:szCs w:val="32"/>
        </w:rPr>
        <w:t>二、立项内容</w:t>
      </w:r>
    </w:p>
    <w:p w:rsidR="00150AE1" w:rsidRDefault="00150AE1" w:rsidP="00473750">
      <w:pPr>
        <w:spacing w:line="60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3573FB">
        <w:rPr>
          <w:rFonts w:ascii="楷体_GB2312" w:eastAsia="楷体_GB2312"/>
          <w:sz w:val="32"/>
          <w:szCs w:val="32"/>
        </w:rPr>
        <w:t xml:space="preserve">1. </w:t>
      </w:r>
      <w:r w:rsidRPr="003573FB">
        <w:rPr>
          <w:rFonts w:ascii="楷体_GB2312" w:eastAsia="楷体_GB2312" w:hint="eastAsia"/>
          <w:sz w:val="32"/>
          <w:szCs w:val="32"/>
        </w:rPr>
        <w:t>院史研究专项</w:t>
      </w:r>
    </w:p>
    <w:p w:rsidR="00150AE1" w:rsidRDefault="00220D5A" w:rsidP="0047375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0C25">
        <w:rPr>
          <w:rFonts w:ascii="仿宋_GB2312" w:eastAsia="仿宋_GB2312" w:hint="eastAsia"/>
          <w:sz w:val="32"/>
          <w:szCs w:val="32"/>
        </w:rPr>
        <w:t>搭建</w:t>
      </w:r>
      <w:r w:rsidR="00735881" w:rsidRPr="00A90C25">
        <w:rPr>
          <w:rFonts w:ascii="仿宋_GB2312" w:eastAsia="仿宋_GB2312" w:hint="eastAsia"/>
          <w:sz w:val="32"/>
          <w:szCs w:val="32"/>
        </w:rPr>
        <w:t>院系研究宣传平台，</w:t>
      </w:r>
      <w:r w:rsidR="00F310F3" w:rsidRPr="00A90C25">
        <w:rPr>
          <w:rFonts w:ascii="仿宋_GB2312" w:eastAsia="仿宋_GB2312" w:hint="eastAsia"/>
          <w:sz w:val="32"/>
          <w:szCs w:val="32"/>
        </w:rPr>
        <w:t>利用</w:t>
      </w:r>
      <w:r w:rsidR="00F345D3" w:rsidRPr="00A90C25">
        <w:rPr>
          <w:rFonts w:ascii="仿宋_GB2312" w:eastAsia="仿宋_GB2312" w:hint="eastAsia"/>
          <w:sz w:val="32"/>
          <w:szCs w:val="32"/>
        </w:rPr>
        <w:t>学科人才</w:t>
      </w:r>
      <w:r w:rsidR="00735881" w:rsidRPr="00A90C25">
        <w:rPr>
          <w:rFonts w:ascii="仿宋_GB2312" w:eastAsia="仿宋_GB2312" w:hint="eastAsia"/>
          <w:sz w:val="32"/>
          <w:szCs w:val="32"/>
        </w:rPr>
        <w:t>优势，</w:t>
      </w:r>
      <w:r w:rsidR="00F345D3" w:rsidRPr="00A90C25">
        <w:rPr>
          <w:rFonts w:ascii="仿宋_GB2312" w:eastAsia="仿宋_GB2312" w:hint="eastAsia"/>
          <w:sz w:val="32"/>
          <w:szCs w:val="32"/>
        </w:rPr>
        <w:t>组织老同志</w:t>
      </w:r>
      <w:r w:rsidR="002347A9" w:rsidRPr="00A90C25">
        <w:rPr>
          <w:rFonts w:ascii="仿宋_GB2312" w:eastAsia="仿宋_GB2312" w:hint="eastAsia"/>
          <w:sz w:val="32"/>
          <w:szCs w:val="32"/>
        </w:rPr>
        <w:t>对专业学科进行</w:t>
      </w:r>
      <w:r w:rsidR="00B85319" w:rsidRPr="00A90C25">
        <w:rPr>
          <w:rFonts w:ascii="仿宋_GB2312" w:eastAsia="仿宋_GB2312" w:hint="eastAsia"/>
          <w:sz w:val="32"/>
          <w:szCs w:val="32"/>
        </w:rPr>
        <w:t>研究阐释</w:t>
      </w:r>
      <w:r w:rsidR="006501F8" w:rsidRPr="00A90C25">
        <w:rPr>
          <w:rFonts w:ascii="仿宋_GB2312" w:eastAsia="仿宋_GB2312" w:hint="eastAsia"/>
          <w:sz w:val="32"/>
          <w:szCs w:val="32"/>
        </w:rPr>
        <w:t>，挖掘文化内涵</w:t>
      </w:r>
      <w:r w:rsidR="002347A9" w:rsidRPr="00A90C25">
        <w:rPr>
          <w:rFonts w:ascii="仿宋_GB2312" w:eastAsia="仿宋_GB2312" w:hint="eastAsia"/>
          <w:sz w:val="32"/>
          <w:szCs w:val="32"/>
        </w:rPr>
        <w:t>、</w:t>
      </w:r>
      <w:r w:rsidR="001D49A1" w:rsidRPr="00A90C25">
        <w:rPr>
          <w:rFonts w:ascii="仿宋_GB2312" w:eastAsia="仿宋_GB2312" w:hint="eastAsia"/>
          <w:sz w:val="32"/>
          <w:szCs w:val="32"/>
        </w:rPr>
        <w:t>涵养</w:t>
      </w:r>
      <w:r w:rsidR="0092405A" w:rsidRPr="00A90C25">
        <w:rPr>
          <w:rFonts w:ascii="仿宋_GB2312" w:eastAsia="仿宋_GB2312" w:hint="eastAsia"/>
          <w:sz w:val="32"/>
          <w:szCs w:val="32"/>
        </w:rPr>
        <w:t>历史底蕴</w:t>
      </w:r>
      <w:r w:rsidR="002347A9" w:rsidRPr="00A90C25">
        <w:rPr>
          <w:rFonts w:ascii="仿宋_GB2312" w:eastAsia="仿宋_GB2312" w:hint="eastAsia"/>
          <w:sz w:val="32"/>
          <w:szCs w:val="32"/>
        </w:rPr>
        <w:t>、</w:t>
      </w:r>
      <w:r w:rsidR="0092405A" w:rsidRPr="00A90C25">
        <w:rPr>
          <w:rFonts w:ascii="仿宋_GB2312" w:eastAsia="仿宋_GB2312" w:hint="eastAsia"/>
          <w:sz w:val="32"/>
          <w:szCs w:val="32"/>
        </w:rPr>
        <w:t>凝聚</w:t>
      </w:r>
      <w:r w:rsidR="001D641D" w:rsidRPr="00A90C25">
        <w:rPr>
          <w:rFonts w:ascii="仿宋_GB2312" w:eastAsia="仿宋_GB2312" w:hint="eastAsia"/>
          <w:sz w:val="32"/>
          <w:szCs w:val="32"/>
        </w:rPr>
        <w:t>核心</w:t>
      </w:r>
      <w:r w:rsidR="0092405A" w:rsidRPr="00A90C25">
        <w:rPr>
          <w:rFonts w:ascii="仿宋_GB2312" w:eastAsia="仿宋_GB2312" w:hint="eastAsia"/>
          <w:sz w:val="32"/>
          <w:szCs w:val="32"/>
        </w:rPr>
        <w:t>价值</w:t>
      </w:r>
      <w:r w:rsidR="004E3C12" w:rsidRPr="00A90C25">
        <w:rPr>
          <w:rFonts w:ascii="仿宋_GB2312" w:eastAsia="仿宋_GB2312" w:hint="eastAsia"/>
          <w:sz w:val="32"/>
          <w:szCs w:val="32"/>
        </w:rPr>
        <w:t>，</w:t>
      </w:r>
      <w:r w:rsidR="006501F8" w:rsidRPr="00A90C25">
        <w:rPr>
          <w:rFonts w:ascii="仿宋_GB2312" w:eastAsia="仿宋_GB2312" w:hint="eastAsia"/>
          <w:sz w:val="32"/>
          <w:szCs w:val="32"/>
        </w:rPr>
        <w:t>助推</w:t>
      </w:r>
      <w:r w:rsidR="00512025" w:rsidRPr="00A90C25">
        <w:rPr>
          <w:rFonts w:ascii="仿宋_GB2312" w:eastAsia="仿宋_GB2312" w:hint="eastAsia"/>
          <w:sz w:val="32"/>
          <w:szCs w:val="32"/>
        </w:rPr>
        <w:t>学校</w:t>
      </w:r>
      <w:r w:rsidR="004E3C12" w:rsidRPr="00A90C25">
        <w:rPr>
          <w:rFonts w:ascii="仿宋_GB2312" w:eastAsia="仿宋_GB2312" w:hint="eastAsia"/>
          <w:sz w:val="32"/>
          <w:szCs w:val="32"/>
        </w:rPr>
        <w:t>铸魂育人及</w:t>
      </w:r>
      <w:r w:rsidR="006501F8" w:rsidRPr="00A90C25">
        <w:rPr>
          <w:rFonts w:ascii="仿宋_GB2312" w:eastAsia="仿宋_GB2312" w:hint="eastAsia"/>
          <w:sz w:val="32"/>
          <w:szCs w:val="32"/>
        </w:rPr>
        <w:t>“双一流”建设。</w:t>
      </w:r>
    </w:p>
    <w:p w:rsidR="00CA036E" w:rsidRPr="003573FB" w:rsidRDefault="00CA036E" w:rsidP="00473750">
      <w:pPr>
        <w:spacing w:line="60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3573FB">
        <w:rPr>
          <w:rFonts w:ascii="楷体_GB2312" w:eastAsia="楷体_GB2312" w:hint="eastAsia"/>
          <w:sz w:val="32"/>
          <w:szCs w:val="32"/>
        </w:rPr>
        <w:t>2.“读懂</w:t>
      </w:r>
      <w:r w:rsidRPr="003573FB">
        <w:rPr>
          <w:rFonts w:ascii="楷体_GB2312" w:eastAsia="楷体_GB2312"/>
          <w:sz w:val="32"/>
          <w:szCs w:val="32"/>
        </w:rPr>
        <w:t>中国</w:t>
      </w:r>
      <w:r w:rsidRPr="003573FB">
        <w:rPr>
          <w:rFonts w:ascii="楷体_GB2312" w:eastAsia="楷体_GB2312" w:hint="eastAsia"/>
          <w:sz w:val="32"/>
          <w:szCs w:val="32"/>
        </w:rPr>
        <w:t>”</w:t>
      </w:r>
      <w:r w:rsidR="003573FB" w:rsidRPr="003573FB">
        <w:rPr>
          <w:rFonts w:ascii="楷体_GB2312" w:eastAsia="楷体_GB2312" w:hint="eastAsia"/>
          <w:sz w:val="32"/>
          <w:szCs w:val="32"/>
        </w:rPr>
        <w:t>系列</w:t>
      </w:r>
      <w:r w:rsidR="003573FB" w:rsidRPr="003573FB">
        <w:rPr>
          <w:rFonts w:ascii="楷体_GB2312" w:eastAsia="楷体_GB2312"/>
          <w:sz w:val="32"/>
          <w:szCs w:val="32"/>
        </w:rPr>
        <w:t>活动</w:t>
      </w:r>
    </w:p>
    <w:p w:rsidR="003573FB" w:rsidRDefault="003573FB" w:rsidP="0047375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3FB">
        <w:rPr>
          <w:rFonts w:ascii="仿宋_GB2312" w:eastAsia="仿宋_GB2312" w:hint="eastAsia"/>
          <w:sz w:val="32"/>
          <w:szCs w:val="32"/>
        </w:rPr>
        <w:lastRenderedPageBreak/>
        <w:t>根据教育部关工委《关于开展“读懂中国”活动“全面小康，奋斗有我”的通知》精神，</w:t>
      </w:r>
      <w:r w:rsidR="00C003C3" w:rsidRPr="00C003C3">
        <w:rPr>
          <w:rFonts w:ascii="仿宋_GB2312" w:eastAsia="仿宋_GB2312" w:hint="eastAsia"/>
          <w:sz w:val="32"/>
          <w:szCs w:val="32"/>
        </w:rPr>
        <w:t>组织广大青年学生对亲身经历重大事件的学校“五老”进行采访，与他们深入交流，挖掘、记录、整理他们参与全面建成小康社会，特别是参与这次抗疫斗争的奋斗历程、感人事迹和真实感悟，通过征文、微视频、短视频、舞台剧等形式形成作品。</w:t>
      </w:r>
    </w:p>
    <w:p w:rsidR="00150AE1" w:rsidRDefault="00CA036E" w:rsidP="00473750">
      <w:pPr>
        <w:spacing w:line="60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3</w:t>
      </w:r>
      <w:r w:rsidR="00150AE1" w:rsidRPr="003573FB">
        <w:rPr>
          <w:rFonts w:ascii="楷体_GB2312" w:eastAsia="楷体_GB2312"/>
          <w:sz w:val="32"/>
          <w:szCs w:val="32"/>
        </w:rPr>
        <w:t xml:space="preserve">. </w:t>
      </w:r>
      <w:r w:rsidR="00150AE1" w:rsidRPr="003573FB">
        <w:rPr>
          <w:rFonts w:ascii="楷体_GB2312" w:eastAsia="楷体_GB2312" w:hint="eastAsia"/>
          <w:sz w:val="32"/>
          <w:szCs w:val="32"/>
        </w:rPr>
        <w:t>口述历史专项</w:t>
      </w:r>
    </w:p>
    <w:p w:rsidR="00150AE1" w:rsidRDefault="004332C1" w:rsidP="0047375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150AE1" w:rsidRPr="003573FB">
        <w:rPr>
          <w:rFonts w:ascii="仿宋_GB2312" w:eastAsia="仿宋_GB2312" w:hint="eastAsia"/>
          <w:sz w:val="32"/>
          <w:szCs w:val="32"/>
        </w:rPr>
        <w:t>“个人成长史”</w:t>
      </w:r>
      <w:r w:rsidR="005263C1" w:rsidRPr="004332C1">
        <w:rPr>
          <w:rFonts w:ascii="仿宋_GB2312" w:eastAsia="仿宋_GB2312" w:hint="eastAsia"/>
          <w:sz w:val="32"/>
          <w:szCs w:val="32"/>
        </w:rPr>
        <w:t>，</w:t>
      </w:r>
      <w:r w:rsidR="005163DD" w:rsidRPr="00A90C25">
        <w:rPr>
          <w:rFonts w:ascii="仿宋_GB2312" w:eastAsia="仿宋_GB2312" w:hint="eastAsia"/>
          <w:sz w:val="32"/>
          <w:szCs w:val="32"/>
        </w:rPr>
        <w:t>深入挖掘老同志的“红色史”“光荣照”“奉献录”“正气歌”，以短视频、好作品、</w:t>
      </w:r>
      <w:r w:rsidR="00F7334D">
        <w:rPr>
          <w:rFonts w:ascii="仿宋_GB2312" w:eastAsia="仿宋_GB2312" w:hint="eastAsia"/>
          <w:sz w:val="32"/>
          <w:szCs w:val="32"/>
        </w:rPr>
        <w:t>颂小康</w:t>
      </w:r>
      <w:r w:rsidR="005163DD" w:rsidRPr="00A90C25">
        <w:rPr>
          <w:rFonts w:ascii="仿宋_GB2312" w:eastAsia="仿宋_GB2312" w:hint="eastAsia"/>
          <w:sz w:val="32"/>
          <w:szCs w:val="32"/>
        </w:rPr>
        <w:t>等形式，</w:t>
      </w:r>
      <w:r w:rsidR="002329BA" w:rsidRPr="00A90C25">
        <w:rPr>
          <w:rFonts w:ascii="仿宋_GB2312" w:eastAsia="仿宋_GB2312" w:hint="eastAsia"/>
          <w:sz w:val="32"/>
          <w:szCs w:val="32"/>
        </w:rPr>
        <w:t>引导老同志</w:t>
      </w:r>
      <w:r w:rsidR="00F7334D">
        <w:rPr>
          <w:rFonts w:ascii="仿宋_GB2312" w:eastAsia="仿宋_GB2312" w:hint="eastAsia"/>
          <w:sz w:val="32"/>
          <w:szCs w:val="32"/>
        </w:rPr>
        <w:t>讲好</w:t>
      </w:r>
      <w:r w:rsidR="00151A16">
        <w:rPr>
          <w:rFonts w:ascii="仿宋_GB2312" w:eastAsia="仿宋_GB2312" w:hint="eastAsia"/>
          <w:sz w:val="32"/>
          <w:szCs w:val="32"/>
        </w:rPr>
        <w:t>故事</w:t>
      </w:r>
      <w:r w:rsidR="00F7334D">
        <w:rPr>
          <w:rFonts w:ascii="仿宋_GB2312" w:eastAsia="仿宋_GB2312" w:hint="eastAsia"/>
          <w:sz w:val="32"/>
          <w:szCs w:val="32"/>
        </w:rPr>
        <w:t>、传</w:t>
      </w:r>
      <w:r w:rsidR="00151489">
        <w:rPr>
          <w:rFonts w:ascii="仿宋_GB2312" w:eastAsia="仿宋_GB2312" w:hint="eastAsia"/>
          <w:sz w:val="32"/>
          <w:szCs w:val="32"/>
        </w:rPr>
        <w:t>正能量</w:t>
      </w:r>
      <w:r w:rsidR="00AB19A5" w:rsidRPr="00A90C25">
        <w:rPr>
          <w:rFonts w:ascii="仿宋_GB2312" w:eastAsia="仿宋_GB2312" w:hint="eastAsia"/>
          <w:sz w:val="32"/>
          <w:szCs w:val="32"/>
        </w:rPr>
        <w:t>。</w:t>
      </w:r>
    </w:p>
    <w:p w:rsidR="00150AE1" w:rsidRDefault="004332C1" w:rsidP="0047375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150AE1" w:rsidRPr="003573FB">
        <w:rPr>
          <w:rFonts w:ascii="仿宋_GB2312" w:eastAsia="仿宋_GB2312" w:hint="eastAsia"/>
          <w:sz w:val="32"/>
          <w:szCs w:val="32"/>
        </w:rPr>
        <w:t>“院系发展史”</w:t>
      </w:r>
      <w:r w:rsidR="005263C1" w:rsidRPr="004332C1">
        <w:rPr>
          <w:rFonts w:ascii="仿宋_GB2312" w:eastAsia="仿宋_GB2312" w:hint="eastAsia"/>
          <w:sz w:val="32"/>
          <w:szCs w:val="32"/>
        </w:rPr>
        <w:t>，</w:t>
      </w:r>
      <w:r w:rsidR="003D47C5">
        <w:rPr>
          <w:rFonts w:ascii="仿宋_GB2312" w:eastAsia="仿宋_GB2312" w:hint="eastAsia"/>
          <w:sz w:val="32"/>
          <w:szCs w:val="32"/>
        </w:rPr>
        <w:t>组织</w:t>
      </w:r>
      <w:r w:rsidR="0017058C">
        <w:rPr>
          <w:rFonts w:ascii="仿宋_GB2312" w:eastAsia="仿宋_GB2312" w:hint="eastAsia"/>
          <w:sz w:val="32"/>
          <w:szCs w:val="32"/>
        </w:rPr>
        <w:t>老同志</w:t>
      </w:r>
      <w:r w:rsidR="00151A16">
        <w:rPr>
          <w:rFonts w:ascii="仿宋_GB2312" w:eastAsia="仿宋_GB2312" w:hint="eastAsia"/>
          <w:sz w:val="32"/>
          <w:szCs w:val="32"/>
        </w:rPr>
        <w:t>回顾</w:t>
      </w:r>
      <w:r w:rsidR="0017058C">
        <w:rPr>
          <w:rFonts w:ascii="仿宋_GB2312" w:eastAsia="仿宋_GB2312" w:hint="eastAsia"/>
          <w:sz w:val="32"/>
          <w:szCs w:val="32"/>
        </w:rPr>
        <w:t>学院发展历史，</w:t>
      </w:r>
      <w:r w:rsidR="00C3020F">
        <w:rPr>
          <w:rFonts w:ascii="仿宋_GB2312" w:eastAsia="仿宋_GB2312" w:hint="eastAsia"/>
          <w:sz w:val="32"/>
          <w:szCs w:val="32"/>
        </w:rPr>
        <w:t>以亲身经历</w:t>
      </w:r>
      <w:r w:rsidR="00BA292B">
        <w:rPr>
          <w:rFonts w:ascii="仿宋_GB2312" w:eastAsia="仿宋_GB2312" w:hint="eastAsia"/>
          <w:sz w:val="32"/>
          <w:szCs w:val="32"/>
        </w:rPr>
        <w:t>深切感悟</w:t>
      </w:r>
      <w:r w:rsidR="00AF7C31">
        <w:rPr>
          <w:rFonts w:ascii="仿宋_GB2312" w:eastAsia="仿宋_GB2312" w:hint="eastAsia"/>
          <w:sz w:val="32"/>
          <w:szCs w:val="32"/>
        </w:rPr>
        <w:t>学院</w:t>
      </w:r>
      <w:r w:rsidR="008617D4">
        <w:rPr>
          <w:rFonts w:ascii="仿宋_GB2312" w:eastAsia="仿宋_GB2312" w:hint="eastAsia"/>
          <w:sz w:val="32"/>
          <w:szCs w:val="32"/>
        </w:rPr>
        <w:t>文化底蕴和改革发展</w:t>
      </w:r>
      <w:r w:rsidR="00AF7C31">
        <w:rPr>
          <w:rFonts w:ascii="仿宋_GB2312" w:eastAsia="仿宋_GB2312" w:hint="eastAsia"/>
          <w:sz w:val="32"/>
          <w:szCs w:val="32"/>
        </w:rPr>
        <w:t>，</w:t>
      </w:r>
      <w:r w:rsidR="003A2A38">
        <w:rPr>
          <w:rFonts w:ascii="仿宋_GB2312" w:eastAsia="仿宋_GB2312" w:hint="eastAsia"/>
          <w:sz w:val="32"/>
          <w:szCs w:val="32"/>
        </w:rPr>
        <w:t>生动讲好学院故事、弘扬求是精神</w:t>
      </w:r>
      <w:r w:rsidR="008617D4">
        <w:rPr>
          <w:rFonts w:ascii="仿宋_GB2312" w:eastAsia="仿宋_GB2312" w:hint="eastAsia"/>
          <w:sz w:val="32"/>
          <w:szCs w:val="32"/>
        </w:rPr>
        <w:t>，</w:t>
      </w:r>
      <w:r w:rsidR="00E01004">
        <w:rPr>
          <w:rFonts w:ascii="仿宋_GB2312" w:eastAsia="仿宋_GB2312" w:hint="eastAsia"/>
          <w:sz w:val="32"/>
          <w:szCs w:val="32"/>
        </w:rPr>
        <w:t>助推</w:t>
      </w:r>
      <w:r w:rsidR="00C9541F">
        <w:rPr>
          <w:rFonts w:ascii="仿宋_GB2312" w:eastAsia="仿宋_GB2312" w:hint="eastAsia"/>
          <w:sz w:val="32"/>
          <w:szCs w:val="32"/>
        </w:rPr>
        <w:t>学院</w:t>
      </w:r>
      <w:r w:rsidR="00B51ABA" w:rsidRPr="00080875">
        <w:rPr>
          <w:rFonts w:ascii="仿宋_GB2312" w:eastAsia="仿宋_GB2312" w:hint="eastAsia"/>
          <w:sz w:val="32"/>
          <w:szCs w:val="32"/>
        </w:rPr>
        <w:t>治理体系和治理能力现代化建设</w:t>
      </w:r>
      <w:r w:rsidR="00B51ABA">
        <w:rPr>
          <w:rFonts w:ascii="仿宋_GB2312" w:eastAsia="仿宋_GB2312" w:hint="eastAsia"/>
          <w:sz w:val="32"/>
          <w:szCs w:val="32"/>
        </w:rPr>
        <w:t>。</w:t>
      </w:r>
    </w:p>
    <w:p w:rsidR="00150AE1" w:rsidRDefault="004332C1" w:rsidP="0047375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="00150AE1" w:rsidRPr="003573FB">
        <w:rPr>
          <w:rFonts w:ascii="仿宋_GB2312" w:eastAsia="仿宋_GB2312" w:hint="eastAsia"/>
          <w:sz w:val="32"/>
          <w:szCs w:val="32"/>
        </w:rPr>
        <w:t>“学科建设史”</w:t>
      </w:r>
      <w:r w:rsidR="005263C1" w:rsidRPr="00613744">
        <w:rPr>
          <w:rFonts w:ascii="仿宋_GB2312" w:eastAsia="仿宋_GB2312" w:hint="eastAsia"/>
          <w:sz w:val="32"/>
          <w:szCs w:val="32"/>
        </w:rPr>
        <w:t>，</w:t>
      </w:r>
      <w:r w:rsidR="001A5D56">
        <w:rPr>
          <w:rFonts w:ascii="仿宋_GB2312" w:eastAsia="仿宋_GB2312" w:hint="eastAsia"/>
          <w:sz w:val="32"/>
          <w:szCs w:val="32"/>
        </w:rPr>
        <w:t>组织</w:t>
      </w:r>
      <w:r w:rsidR="001A5D56" w:rsidRPr="00613744">
        <w:rPr>
          <w:rFonts w:ascii="仿宋_GB2312" w:eastAsia="仿宋_GB2312" w:hint="eastAsia"/>
          <w:sz w:val="32"/>
          <w:szCs w:val="32"/>
        </w:rPr>
        <w:t>老同志讲述学科建设</w:t>
      </w:r>
      <w:r w:rsidR="001425D5">
        <w:rPr>
          <w:rFonts w:ascii="仿宋_GB2312" w:eastAsia="仿宋_GB2312" w:hint="eastAsia"/>
          <w:sz w:val="32"/>
          <w:szCs w:val="32"/>
        </w:rPr>
        <w:t>历史</w:t>
      </w:r>
      <w:r w:rsidR="001A5D56" w:rsidRPr="00613744">
        <w:rPr>
          <w:rFonts w:ascii="仿宋_GB2312" w:eastAsia="仿宋_GB2312" w:hint="eastAsia"/>
          <w:sz w:val="32"/>
          <w:szCs w:val="32"/>
        </w:rPr>
        <w:t>，</w:t>
      </w:r>
      <w:r w:rsidR="000040B0">
        <w:rPr>
          <w:rFonts w:ascii="仿宋_GB2312" w:eastAsia="仿宋_GB2312" w:hint="eastAsia"/>
          <w:sz w:val="32"/>
          <w:szCs w:val="32"/>
        </w:rPr>
        <w:t>聚焦</w:t>
      </w:r>
      <w:r w:rsidR="002B304B">
        <w:rPr>
          <w:rFonts w:ascii="仿宋_GB2312" w:eastAsia="仿宋_GB2312" w:hint="eastAsia"/>
          <w:sz w:val="32"/>
          <w:szCs w:val="32"/>
        </w:rPr>
        <w:t>教育教学改革</w:t>
      </w:r>
      <w:r w:rsidR="001425D5">
        <w:rPr>
          <w:rFonts w:ascii="仿宋_GB2312" w:eastAsia="仿宋_GB2312" w:hint="eastAsia"/>
          <w:sz w:val="32"/>
          <w:szCs w:val="32"/>
        </w:rPr>
        <w:t>历程</w:t>
      </w:r>
      <w:r w:rsidR="002B304B">
        <w:rPr>
          <w:rFonts w:ascii="仿宋_GB2312" w:eastAsia="仿宋_GB2312" w:hint="eastAsia"/>
          <w:sz w:val="32"/>
          <w:szCs w:val="32"/>
        </w:rPr>
        <w:t>，</w:t>
      </w:r>
      <w:r w:rsidR="000040B0">
        <w:rPr>
          <w:rFonts w:ascii="仿宋_GB2312" w:eastAsia="仿宋_GB2312" w:hint="eastAsia"/>
          <w:sz w:val="32"/>
          <w:szCs w:val="32"/>
        </w:rPr>
        <w:t>立足</w:t>
      </w:r>
      <w:r w:rsidR="001A5D56">
        <w:rPr>
          <w:rFonts w:ascii="仿宋_GB2312" w:eastAsia="仿宋_GB2312" w:hint="eastAsia"/>
          <w:sz w:val="32"/>
          <w:szCs w:val="32"/>
        </w:rPr>
        <w:t>学科</w:t>
      </w:r>
      <w:r w:rsidR="001A5D56" w:rsidRPr="00613744">
        <w:rPr>
          <w:rFonts w:ascii="仿宋_GB2312" w:eastAsia="仿宋_GB2312" w:hint="eastAsia"/>
          <w:sz w:val="32"/>
          <w:szCs w:val="32"/>
        </w:rPr>
        <w:t>内涵发展，凝练学科特色优势，</w:t>
      </w:r>
      <w:r w:rsidR="001E311F">
        <w:rPr>
          <w:rFonts w:ascii="仿宋_GB2312" w:eastAsia="仿宋_GB2312" w:hint="eastAsia"/>
          <w:sz w:val="32"/>
          <w:szCs w:val="32"/>
        </w:rPr>
        <w:t>落实立德树人根本任务，</w:t>
      </w:r>
      <w:r w:rsidR="00E01004">
        <w:rPr>
          <w:rFonts w:ascii="仿宋_GB2312" w:eastAsia="仿宋_GB2312" w:hint="eastAsia"/>
          <w:sz w:val="32"/>
          <w:szCs w:val="32"/>
        </w:rPr>
        <w:t>促进</w:t>
      </w:r>
      <w:r w:rsidR="00802B69">
        <w:rPr>
          <w:rFonts w:ascii="仿宋_GB2312" w:eastAsia="仿宋_GB2312" w:hint="eastAsia"/>
          <w:sz w:val="32"/>
          <w:szCs w:val="32"/>
        </w:rPr>
        <w:t>营造</w:t>
      </w:r>
      <w:r w:rsidR="002331BC">
        <w:rPr>
          <w:rFonts w:ascii="仿宋_GB2312" w:eastAsia="仿宋_GB2312" w:hint="eastAsia"/>
          <w:sz w:val="32"/>
          <w:szCs w:val="32"/>
        </w:rPr>
        <w:t>卓越的学科发展生态</w:t>
      </w:r>
      <w:r w:rsidR="001425D5">
        <w:rPr>
          <w:rFonts w:ascii="仿宋_GB2312" w:eastAsia="仿宋_GB2312" w:hint="eastAsia"/>
          <w:sz w:val="32"/>
          <w:szCs w:val="32"/>
        </w:rPr>
        <w:t>和</w:t>
      </w:r>
      <w:r w:rsidR="00802B69">
        <w:rPr>
          <w:rFonts w:ascii="仿宋_GB2312" w:eastAsia="仿宋_GB2312" w:hint="eastAsia"/>
          <w:sz w:val="32"/>
          <w:szCs w:val="32"/>
        </w:rPr>
        <w:t>学科一流创新发展</w:t>
      </w:r>
      <w:r w:rsidR="002331BC">
        <w:rPr>
          <w:rFonts w:ascii="仿宋_GB2312" w:eastAsia="仿宋_GB2312" w:hint="eastAsia"/>
          <w:sz w:val="32"/>
          <w:szCs w:val="32"/>
        </w:rPr>
        <w:t>。</w:t>
      </w:r>
      <w:r w:rsidR="00097BED" w:rsidRPr="00A90C25">
        <w:rPr>
          <w:rFonts w:ascii="仿宋_GB2312" w:eastAsia="仿宋_GB2312"/>
          <w:sz w:val="32"/>
          <w:szCs w:val="32"/>
        </w:rPr>
        <w:t xml:space="preserve"> </w:t>
      </w:r>
    </w:p>
    <w:p w:rsidR="00150AE1" w:rsidRDefault="00827A98" w:rsidP="00473750">
      <w:pPr>
        <w:spacing w:line="60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4</w:t>
      </w:r>
      <w:r w:rsidR="00150AE1" w:rsidRPr="003573FB">
        <w:rPr>
          <w:rFonts w:ascii="楷体_GB2312" w:eastAsia="楷体_GB2312"/>
          <w:sz w:val="32"/>
          <w:szCs w:val="32"/>
        </w:rPr>
        <w:t xml:space="preserve">. </w:t>
      </w:r>
      <w:r w:rsidR="00150AE1" w:rsidRPr="003573FB">
        <w:rPr>
          <w:rFonts w:ascii="楷体_GB2312" w:eastAsia="楷体_GB2312" w:hint="eastAsia"/>
          <w:sz w:val="32"/>
          <w:szCs w:val="32"/>
        </w:rPr>
        <w:t>正能量活动专项</w:t>
      </w:r>
    </w:p>
    <w:p w:rsidR="00150AE1" w:rsidRDefault="00C15175" w:rsidP="0047375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0C25">
        <w:rPr>
          <w:rFonts w:ascii="仿宋_GB2312" w:eastAsia="仿宋_GB2312" w:hint="eastAsia"/>
          <w:sz w:val="32"/>
          <w:szCs w:val="32"/>
        </w:rPr>
        <w:t>加强院级单位老年学习</w:t>
      </w:r>
      <w:r w:rsidR="006818A3" w:rsidRPr="00A90C25">
        <w:rPr>
          <w:rFonts w:ascii="仿宋_GB2312" w:eastAsia="仿宋_GB2312" w:hint="eastAsia"/>
          <w:sz w:val="32"/>
          <w:szCs w:val="32"/>
        </w:rPr>
        <w:t>和</w:t>
      </w:r>
      <w:r w:rsidRPr="00A90C25">
        <w:rPr>
          <w:rFonts w:ascii="仿宋_GB2312" w:eastAsia="仿宋_GB2312" w:hint="eastAsia"/>
          <w:sz w:val="32"/>
          <w:szCs w:val="32"/>
        </w:rPr>
        <w:t>活动阵地建设，</w:t>
      </w:r>
      <w:r w:rsidR="004F5A96" w:rsidRPr="00A90C25">
        <w:rPr>
          <w:rFonts w:ascii="仿宋_GB2312" w:eastAsia="仿宋_GB2312" w:hint="eastAsia"/>
          <w:sz w:val="32"/>
          <w:szCs w:val="32"/>
        </w:rPr>
        <w:t>搭建正能量活动平台，</w:t>
      </w:r>
      <w:r w:rsidRPr="00A90C25">
        <w:rPr>
          <w:rFonts w:ascii="仿宋_GB2312" w:eastAsia="仿宋_GB2312" w:hint="eastAsia"/>
          <w:sz w:val="32"/>
          <w:szCs w:val="32"/>
        </w:rPr>
        <w:t>组织内容丰富、形式多样的老年活动，</w:t>
      </w:r>
      <w:r w:rsidR="004F5A96" w:rsidRPr="00A90C25">
        <w:rPr>
          <w:rFonts w:ascii="仿宋_GB2312" w:eastAsia="仿宋_GB2312" w:hint="eastAsia"/>
          <w:sz w:val="32"/>
          <w:szCs w:val="32"/>
        </w:rPr>
        <w:t>将</w:t>
      </w:r>
      <w:r w:rsidR="00860136" w:rsidRPr="00A90C25">
        <w:rPr>
          <w:rFonts w:ascii="仿宋_GB2312" w:eastAsia="仿宋_GB2312" w:hint="eastAsia"/>
          <w:sz w:val="32"/>
          <w:szCs w:val="32"/>
        </w:rPr>
        <w:t>老同志</w:t>
      </w:r>
      <w:r w:rsidR="00474759">
        <w:rPr>
          <w:rFonts w:ascii="仿宋_GB2312" w:eastAsia="仿宋_GB2312" w:hint="eastAsia"/>
          <w:sz w:val="32"/>
          <w:szCs w:val="32"/>
        </w:rPr>
        <w:t>发挥作用的热情与本单位工作、学校“双一流”建设、</w:t>
      </w:r>
      <w:r w:rsidR="00EA1F6B">
        <w:rPr>
          <w:rFonts w:ascii="仿宋_GB2312" w:eastAsia="仿宋_GB2312" w:hint="eastAsia"/>
          <w:sz w:val="32"/>
          <w:szCs w:val="32"/>
        </w:rPr>
        <w:t>党和</w:t>
      </w:r>
      <w:r w:rsidR="00474759">
        <w:rPr>
          <w:rFonts w:ascii="仿宋_GB2312" w:eastAsia="仿宋_GB2312" w:hint="eastAsia"/>
          <w:sz w:val="32"/>
          <w:szCs w:val="32"/>
        </w:rPr>
        <w:t>国家各项事业</w:t>
      </w:r>
      <w:r w:rsidR="004323FB">
        <w:rPr>
          <w:rFonts w:ascii="仿宋_GB2312" w:eastAsia="仿宋_GB2312" w:hint="eastAsia"/>
          <w:sz w:val="32"/>
          <w:szCs w:val="32"/>
        </w:rPr>
        <w:t>的</w:t>
      </w:r>
      <w:r w:rsidR="00474759">
        <w:rPr>
          <w:rFonts w:ascii="仿宋_GB2312" w:eastAsia="仿宋_GB2312" w:hint="eastAsia"/>
          <w:sz w:val="32"/>
          <w:szCs w:val="32"/>
        </w:rPr>
        <w:t>发展</w:t>
      </w:r>
      <w:r w:rsidR="004F5A96" w:rsidRPr="00A90C25">
        <w:rPr>
          <w:rFonts w:ascii="仿宋_GB2312" w:eastAsia="仿宋_GB2312" w:hint="eastAsia"/>
          <w:sz w:val="32"/>
          <w:szCs w:val="32"/>
        </w:rPr>
        <w:t>有机结合</w:t>
      </w:r>
      <w:r w:rsidR="00CE5A93" w:rsidRPr="00A90C25">
        <w:rPr>
          <w:rFonts w:ascii="仿宋_GB2312" w:eastAsia="仿宋_GB2312" w:hint="eastAsia"/>
          <w:sz w:val="32"/>
          <w:szCs w:val="32"/>
        </w:rPr>
        <w:t>，进一步增强</w:t>
      </w:r>
      <w:r w:rsidRPr="00A90C25">
        <w:rPr>
          <w:rFonts w:ascii="仿宋_GB2312" w:eastAsia="仿宋_GB2312" w:hint="eastAsia"/>
          <w:sz w:val="32"/>
          <w:szCs w:val="32"/>
        </w:rPr>
        <w:t>凝聚力和向心力。</w:t>
      </w:r>
    </w:p>
    <w:p w:rsidR="00150AE1" w:rsidRPr="003573FB" w:rsidRDefault="00150AE1" w:rsidP="00473750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573FB">
        <w:rPr>
          <w:rFonts w:ascii="黑体" w:eastAsia="黑体" w:hAnsi="黑体" w:hint="eastAsia"/>
          <w:sz w:val="32"/>
          <w:szCs w:val="32"/>
        </w:rPr>
        <w:lastRenderedPageBreak/>
        <w:t>三、申报对象</w:t>
      </w:r>
    </w:p>
    <w:p w:rsidR="00150AE1" w:rsidRDefault="00A416CA" w:rsidP="0047375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0C25">
        <w:rPr>
          <w:rFonts w:ascii="仿宋_GB2312" w:eastAsia="仿宋_GB2312" w:hint="eastAsia"/>
          <w:sz w:val="32"/>
          <w:szCs w:val="32"/>
        </w:rPr>
        <w:t>各</w:t>
      </w:r>
      <w:r w:rsidR="00B91C3A" w:rsidRPr="00A90C25">
        <w:rPr>
          <w:rFonts w:ascii="仿宋_GB2312" w:eastAsia="仿宋_GB2312" w:hint="eastAsia"/>
          <w:sz w:val="32"/>
          <w:szCs w:val="32"/>
        </w:rPr>
        <w:t>学院（系）</w:t>
      </w:r>
      <w:r w:rsidR="005730DD" w:rsidRPr="00A90C25">
        <w:rPr>
          <w:rFonts w:ascii="仿宋_GB2312" w:eastAsia="仿宋_GB2312" w:hint="eastAsia"/>
          <w:sz w:val="32"/>
          <w:szCs w:val="32"/>
        </w:rPr>
        <w:t>、</w:t>
      </w:r>
      <w:r w:rsidR="00B91C3A" w:rsidRPr="00A90C25">
        <w:rPr>
          <w:rFonts w:ascii="仿宋_GB2312" w:eastAsia="仿宋_GB2312" w:hint="eastAsia"/>
          <w:sz w:val="32"/>
          <w:szCs w:val="32"/>
        </w:rPr>
        <w:t>行政各部门</w:t>
      </w:r>
      <w:r w:rsidR="005730DD" w:rsidRPr="00A90C25">
        <w:rPr>
          <w:rFonts w:ascii="仿宋_GB2312" w:eastAsia="仿宋_GB2312" w:hint="eastAsia"/>
          <w:sz w:val="32"/>
          <w:szCs w:val="32"/>
        </w:rPr>
        <w:t>及</w:t>
      </w:r>
      <w:r w:rsidR="005263C1" w:rsidRPr="00A90C25">
        <w:rPr>
          <w:rFonts w:ascii="仿宋_GB2312" w:eastAsia="仿宋_GB2312" w:hint="eastAsia"/>
          <w:sz w:val="32"/>
          <w:szCs w:val="32"/>
        </w:rPr>
        <w:t>直属各单位，可选择</w:t>
      </w:r>
      <w:r w:rsidR="00875A39" w:rsidRPr="00A90C25">
        <w:rPr>
          <w:rFonts w:ascii="仿宋_GB2312" w:eastAsia="仿宋_GB2312" w:hint="eastAsia"/>
          <w:sz w:val="32"/>
          <w:szCs w:val="32"/>
        </w:rPr>
        <w:t>单个</w:t>
      </w:r>
      <w:r w:rsidR="005263C1" w:rsidRPr="00A90C25">
        <w:rPr>
          <w:rFonts w:ascii="仿宋_GB2312" w:eastAsia="仿宋_GB2312" w:hint="eastAsia"/>
          <w:sz w:val="32"/>
          <w:szCs w:val="32"/>
        </w:rPr>
        <w:t>或多个项目</w:t>
      </w:r>
      <w:r w:rsidR="0073119F" w:rsidRPr="00A90C25">
        <w:rPr>
          <w:rFonts w:ascii="仿宋_GB2312" w:eastAsia="仿宋_GB2312" w:hint="eastAsia"/>
          <w:sz w:val="32"/>
          <w:szCs w:val="32"/>
        </w:rPr>
        <w:t>申报</w:t>
      </w:r>
      <w:r w:rsidR="00E4431C" w:rsidRPr="00E4431C">
        <w:rPr>
          <w:rFonts w:ascii="仿宋_GB2312" w:eastAsia="仿宋_GB2312" w:hint="eastAsia"/>
          <w:sz w:val="32"/>
          <w:szCs w:val="32"/>
        </w:rPr>
        <w:t>，鼓励</w:t>
      </w:r>
      <w:r w:rsidR="00E4431C">
        <w:rPr>
          <w:rFonts w:ascii="仿宋_GB2312" w:eastAsia="仿宋_GB2312" w:hint="eastAsia"/>
          <w:sz w:val="32"/>
          <w:szCs w:val="32"/>
        </w:rPr>
        <w:t>各单位</w:t>
      </w:r>
      <w:r w:rsidR="00E4431C" w:rsidRPr="00E4431C">
        <w:rPr>
          <w:rFonts w:ascii="仿宋_GB2312" w:eastAsia="仿宋_GB2312" w:hint="eastAsia"/>
          <w:sz w:val="32"/>
          <w:szCs w:val="32"/>
        </w:rPr>
        <w:t>从事离退休工作的同志与老同志联合申报</w:t>
      </w:r>
      <w:r w:rsidR="00E4431C">
        <w:rPr>
          <w:rFonts w:ascii="仿宋_GB2312" w:eastAsia="仿宋_GB2312" w:hint="eastAsia"/>
          <w:sz w:val="32"/>
          <w:szCs w:val="32"/>
        </w:rPr>
        <w:t>。</w:t>
      </w:r>
    </w:p>
    <w:p w:rsidR="00150AE1" w:rsidRPr="003573FB" w:rsidRDefault="00150AE1" w:rsidP="00473750">
      <w:pPr>
        <w:widowControl/>
        <w:shd w:val="clear" w:color="auto" w:fill="FFFFFF"/>
        <w:snapToGrid w:val="0"/>
        <w:spacing w:before="100" w:beforeAutospacing="1" w:line="600" w:lineRule="exact"/>
        <w:ind w:firstLineChars="200" w:firstLine="640"/>
        <w:contextualSpacing/>
        <w:rPr>
          <w:rFonts w:ascii="黑体" w:eastAsia="黑体" w:hAnsi="黑体" w:cs="Tahoma"/>
          <w:color w:val="333333"/>
          <w:kern w:val="0"/>
          <w:sz w:val="32"/>
          <w:szCs w:val="32"/>
        </w:rPr>
      </w:pPr>
      <w:r w:rsidRPr="003573FB">
        <w:rPr>
          <w:rFonts w:ascii="黑体" w:eastAsia="黑体" w:hAnsi="黑体" w:cs="Tahoma" w:hint="eastAsia"/>
          <w:bCs/>
          <w:color w:val="232323"/>
          <w:kern w:val="0"/>
          <w:sz w:val="32"/>
          <w:szCs w:val="32"/>
        </w:rPr>
        <w:t>四、验收要求</w:t>
      </w:r>
    </w:p>
    <w:p w:rsidR="00150AE1" w:rsidRPr="005B6071" w:rsidRDefault="005B6071" w:rsidP="00473750">
      <w:pPr>
        <w:widowControl/>
        <w:shd w:val="clear" w:color="auto" w:fill="FFFFFF"/>
        <w:snapToGrid w:val="0"/>
        <w:spacing w:before="100" w:beforeAutospacing="1" w:line="600" w:lineRule="exact"/>
        <w:ind w:firstLine="562"/>
        <w:contextualSpacing/>
        <w:rPr>
          <w:rFonts w:ascii="仿宋_GB2312" w:eastAsia="仿宋_GB2312"/>
          <w:sz w:val="32"/>
          <w:szCs w:val="32"/>
        </w:rPr>
      </w:pPr>
      <w:r w:rsidRPr="005B6071">
        <w:rPr>
          <w:rFonts w:ascii="仿宋_GB2312" w:eastAsia="仿宋_GB2312" w:hint="eastAsia"/>
          <w:sz w:val="32"/>
          <w:szCs w:val="32"/>
        </w:rPr>
        <w:t>1．</w:t>
      </w:r>
      <w:r w:rsidR="009C0244" w:rsidRPr="005B6071">
        <w:rPr>
          <w:rFonts w:ascii="仿宋_GB2312" w:eastAsia="仿宋_GB2312" w:hint="eastAsia"/>
          <w:sz w:val="32"/>
          <w:szCs w:val="32"/>
        </w:rPr>
        <w:t>项目建设期为1年，立项项目须在</w:t>
      </w:r>
      <w:r w:rsidR="009C0244" w:rsidRPr="005B6071">
        <w:rPr>
          <w:rFonts w:ascii="仿宋_GB2312" w:eastAsia="仿宋_GB2312"/>
          <w:sz w:val="32"/>
          <w:szCs w:val="32"/>
        </w:rPr>
        <w:t>2021</w:t>
      </w:r>
      <w:r w:rsidR="009C0244" w:rsidRPr="005B6071">
        <w:rPr>
          <w:rFonts w:ascii="仿宋_GB2312" w:eastAsia="仿宋_GB2312" w:hint="eastAsia"/>
          <w:sz w:val="32"/>
          <w:szCs w:val="32"/>
        </w:rPr>
        <w:t>年6月底前完成。</w:t>
      </w:r>
    </w:p>
    <w:p w:rsidR="00150AE1" w:rsidRPr="005B6071" w:rsidRDefault="00310C51" w:rsidP="00473750">
      <w:pPr>
        <w:widowControl/>
        <w:shd w:val="clear" w:color="auto" w:fill="FFFFFF"/>
        <w:snapToGrid w:val="0"/>
        <w:spacing w:before="100" w:beforeAutospacing="1" w:line="600" w:lineRule="exact"/>
        <w:ind w:firstLine="562"/>
        <w:contextualSpacing/>
        <w:rPr>
          <w:rFonts w:ascii="仿宋_GB2312" w:eastAsia="仿宋_GB2312"/>
          <w:sz w:val="32"/>
          <w:szCs w:val="32"/>
        </w:rPr>
      </w:pPr>
      <w:r w:rsidRPr="005B6071">
        <w:rPr>
          <w:rFonts w:ascii="仿宋_GB2312" w:eastAsia="仿宋_GB2312"/>
          <w:sz w:val="32"/>
          <w:szCs w:val="32"/>
        </w:rPr>
        <w:t>2</w:t>
      </w:r>
      <w:r w:rsidR="005B6071" w:rsidRPr="005B6071">
        <w:rPr>
          <w:rFonts w:ascii="仿宋_GB2312" w:eastAsia="仿宋_GB2312" w:hint="eastAsia"/>
          <w:sz w:val="32"/>
          <w:szCs w:val="32"/>
        </w:rPr>
        <w:t>．</w:t>
      </w:r>
      <w:r w:rsidR="009C0244" w:rsidRPr="005B6071">
        <w:rPr>
          <w:rFonts w:ascii="仿宋_GB2312" w:eastAsia="仿宋_GB2312" w:hint="eastAsia"/>
          <w:sz w:val="32"/>
          <w:szCs w:val="32"/>
        </w:rPr>
        <w:t>项目建设期满后，</w:t>
      </w:r>
      <w:r w:rsidR="00F55B9A" w:rsidRPr="005B6071">
        <w:rPr>
          <w:rFonts w:ascii="仿宋_GB2312" w:eastAsia="仿宋_GB2312" w:hint="eastAsia"/>
          <w:sz w:val="32"/>
          <w:szCs w:val="32"/>
        </w:rPr>
        <w:t>离退休工作处</w:t>
      </w:r>
      <w:r w:rsidR="009C0244" w:rsidRPr="005B6071">
        <w:rPr>
          <w:rFonts w:ascii="仿宋_GB2312" w:eastAsia="仿宋_GB2312" w:hint="eastAsia"/>
          <w:sz w:val="32"/>
          <w:szCs w:val="32"/>
        </w:rPr>
        <w:t>组织验收，</w:t>
      </w:r>
      <w:r w:rsidR="00C97535" w:rsidRPr="005B6071">
        <w:rPr>
          <w:rFonts w:ascii="仿宋_GB2312" w:eastAsia="仿宋_GB2312" w:hint="eastAsia"/>
          <w:sz w:val="32"/>
          <w:szCs w:val="32"/>
        </w:rPr>
        <w:t>立项单位</w:t>
      </w:r>
      <w:r w:rsidR="009C0244" w:rsidRPr="005B6071">
        <w:rPr>
          <w:rFonts w:ascii="仿宋_GB2312" w:eastAsia="仿宋_GB2312" w:hint="eastAsia"/>
          <w:sz w:val="32"/>
          <w:szCs w:val="32"/>
        </w:rPr>
        <w:t>需提交项目总结报告（包含设计方案、实施过程、</w:t>
      </w:r>
      <w:r w:rsidRPr="005B6071">
        <w:rPr>
          <w:rFonts w:ascii="仿宋_GB2312" w:eastAsia="仿宋_GB2312" w:hint="eastAsia"/>
          <w:sz w:val="32"/>
          <w:szCs w:val="32"/>
        </w:rPr>
        <w:t>完成</w:t>
      </w:r>
      <w:r w:rsidR="009C0244" w:rsidRPr="005B6071">
        <w:rPr>
          <w:rFonts w:ascii="仿宋_GB2312" w:eastAsia="仿宋_GB2312" w:hint="eastAsia"/>
          <w:sz w:val="32"/>
          <w:szCs w:val="32"/>
        </w:rPr>
        <w:t>效果等内容）。</w:t>
      </w:r>
    </w:p>
    <w:p w:rsidR="00150AE1" w:rsidRPr="005B6071" w:rsidRDefault="00150AE1" w:rsidP="00473750">
      <w:pPr>
        <w:widowControl/>
        <w:shd w:val="clear" w:color="auto" w:fill="FFFFFF"/>
        <w:snapToGrid w:val="0"/>
        <w:spacing w:before="100" w:beforeAutospacing="1" w:line="600" w:lineRule="exact"/>
        <w:ind w:firstLine="562"/>
        <w:contextualSpacing/>
        <w:rPr>
          <w:rFonts w:ascii="仿宋_GB2312" w:eastAsia="仿宋_GB2312"/>
          <w:sz w:val="32"/>
          <w:szCs w:val="32"/>
        </w:rPr>
      </w:pPr>
      <w:r w:rsidRPr="005B6071">
        <w:rPr>
          <w:rFonts w:ascii="仿宋_GB2312" w:eastAsia="仿宋_GB2312"/>
          <w:sz w:val="32"/>
          <w:szCs w:val="32"/>
        </w:rPr>
        <w:t>3</w:t>
      </w:r>
      <w:r w:rsidR="005B6071" w:rsidRPr="005B6071">
        <w:rPr>
          <w:rFonts w:ascii="仿宋_GB2312" w:eastAsia="仿宋_GB2312" w:hint="eastAsia"/>
          <w:sz w:val="32"/>
          <w:szCs w:val="32"/>
        </w:rPr>
        <w:t>．</w:t>
      </w:r>
      <w:r w:rsidRPr="005B6071">
        <w:rPr>
          <w:rFonts w:ascii="仿宋_GB2312" w:eastAsia="仿宋_GB2312" w:hint="eastAsia"/>
          <w:sz w:val="32"/>
          <w:szCs w:val="32"/>
        </w:rPr>
        <w:t>成果要求，编印文集、视频</w:t>
      </w:r>
      <w:r w:rsidR="00B22D38" w:rsidRPr="005B6071">
        <w:rPr>
          <w:rFonts w:ascii="仿宋_GB2312" w:eastAsia="仿宋_GB2312" w:hint="eastAsia"/>
          <w:sz w:val="32"/>
          <w:szCs w:val="32"/>
        </w:rPr>
        <w:t>音频</w:t>
      </w:r>
      <w:r w:rsidR="003F1996" w:rsidRPr="005B6071">
        <w:rPr>
          <w:rFonts w:ascii="仿宋_GB2312" w:eastAsia="仿宋_GB2312" w:hint="eastAsia"/>
          <w:sz w:val="32"/>
          <w:szCs w:val="32"/>
        </w:rPr>
        <w:t>、</w:t>
      </w:r>
      <w:r w:rsidR="00091109" w:rsidRPr="005B6071">
        <w:rPr>
          <w:rFonts w:ascii="仿宋_GB2312" w:eastAsia="仿宋_GB2312" w:hint="eastAsia"/>
          <w:sz w:val="32"/>
          <w:szCs w:val="32"/>
        </w:rPr>
        <w:t>图片</w:t>
      </w:r>
      <w:r w:rsidR="00B22D38" w:rsidRPr="005B6071">
        <w:rPr>
          <w:rFonts w:ascii="仿宋_GB2312" w:eastAsia="仿宋_GB2312" w:hint="eastAsia"/>
          <w:sz w:val="32"/>
          <w:szCs w:val="32"/>
        </w:rPr>
        <w:t>资料、</w:t>
      </w:r>
      <w:r w:rsidR="00091109" w:rsidRPr="005B6071">
        <w:rPr>
          <w:rFonts w:ascii="仿宋_GB2312" w:eastAsia="仿宋_GB2312" w:hint="eastAsia"/>
          <w:sz w:val="32"/>
          <w:szCs w:val="32"/>
        </w:rPr>
        <w:t>发表论文</w:t>
      </w:r>
      <w:r w:rsidR="001E4EC6" w:rsidRPr="005B6071">
        <w:rPr>
          <w:rFonts w:ascii="仿宋_GB2312" w:eastAsia="仿宋_GB2312" w:hint="eastAsia"/>
          <w:sz w:val="32"/>
          <w:szCs w:val="32"/>
        </w:rPr>
        <w:t>等</w:t>
      </w:r>
      <w:r w:rsidR="001E4EC6" w:rsidRPr="005B6071">
        <w:rPr>
          <w:rFonts w:ascii="仿宋_GB2312" w:eastAsia="仿宋_GB2312"/>
          <w:sz w:val="32"/>
          <w:szCs w:val="32"/>
        </w:rPr>
        <w:t>，</w:t>
      </w:r>
      <w:r w:rsidR="001E4EC6" w:rsidRPr="005B6071">
        <w:rPr>
          <w:rFonts w:ascii="仿宋_GB2312" w:eastAsia="仿宋_GB2312" w:hint="eastAsia"/>
          <w:sz w:val="32"/>
          <w:szCs w:val="32"/>
        </w:rPr>
        <w:t>“读懂</w:t>
      </w:r>
      <w:r w:rsidR="001E4EC6" w:rsidRPr="005B6071">
        <w:rPr>
          <w:rFonts w:ascii="仿宋_GB2312" w:eastAsia="仿宋_GB2312"/>
          <w:sz w:val="32"/>
          <w:szCs w:val="32"/>
        </w:rPr>
        <w:t>中国</w:t>
      </w:r>
      <w:r w:rsidR="001E4EC6" w:rsidRPr="005B6071">
        <w:rPr>
          <w:rFonts w:ascii="仿宋_GB2312" w:eastAsia="仿宋_GB2312" w:hint="eastAsia"/>
          <w:sz w:val="32"/>
          <w:szCs w:val="32"/>
        </w:rPr>
        <w:t>”系列</w:t>
      </w:r>
      <w:r w:rsidR="001E4EC6" w:rsidRPr="005B6071">
        <w:rPr>
          <w:rFonts w:ascii="仿宋_GB2312" w:eastAsia="仿宋_GB2312"/>
          <w:sz w:val="32"/>
          <w:szCs w:val="32"/>
        </w:rPr>
        <w:t>活动</w:t>
      </w:r>
      <w:r w:rsidR="005E4153" w:rsidRPr="005B6071">
        <w:rPr>
          <w:rFonts w:ascii="仿宋_GB2312" w:eastAsia="仿宋_GB2312" w:hint="eastAsia"/>
          <w:sz w:val="32"/>
          <w:szCs w:val="32"/>
        </w:rPr>
        <w:t>需</w:t>
      </w:r>
      <w:r w:rsidR="001E4EC6" w:rsidRPr="005B6071">
        <w:rPr>
          <w:rFonts w:ascii="仿宋_GB2312" w:eastAsia="仿宋_GB2312"/>
          <w:sz w:val="32"/>
          <w:szCs w:val="32"/>
        </w:rPr>
        <w:t>以</w:t>
      </w:r>
      <w:r w:rsidR="00C003C3" w:rsidRPr="005B6071">
        <w:rPr>
          <w:rFonts w:ascii="仿宋_GB2312" w:eastAsia="仿宋_GB2312"/>
          <w:sz w:val="32"/>
          <w:szCs w:val="32"/>
        </w:rPr>
        <w:t>征文</w:t>
      </w:r>
      <w:r w:rsidR="001E4EC6" w:rsidRPr="005B6071">
        <w:rPr>
          <w:rFonts w:ascii="仿宋_GB2312" w:eastAsia="仿宋_GB2312" w:hint="eastAsia"/>
          <w:sz w:val="32"/>
          <w:szCs w:val="32"/>
        </w:rPr>
        <w:t>、</w:t>
      </w:r>
      <w:r w:rsidR="001E4EC6" w:rsidRPr="005B6071">
        <w:rPr>
          <w:rFonts w:ascii="仿宋_GB2312" w:eastAsia="仿宋_GB2312"/>
          <w:sz w:val="32"/>
          <w:szCs w:val="32"/>
        </w:rPr>
        <w:t>微视频形式</w:t>
      </w:r>
      <w:r w:rsidR="001E4EC6" w:rsidRPr="005B6071">
        <w:rPr>
          <w:rFonts w:ascii="仿宋_GB2312" w:eastAsia="仿宋_GB2312" w:hint="eastAsia"/>
          <w:sz w:val="32"/>
          <w:szCs w:val="32"/>
        </w:rPr>
        <w:t>呈现</w:t>
      </w:r>
      <w:r w:rsidR="00091109" w:rsidRPr="005B6071">
        <w:rPr>
          <w:rFonts w:ascii="仿宋_GB2312" w:eastAsia="仿宋_GB2312" w:hint="eastAsia"/>
          <w:sz w:val="32"/>
          <w:szCs w:val="32"/>
        </w:rPr>
        <w:t>。</w:t>
      </w:r>
    </w:p>
    <w:p w:rsidR="00150AE1" w:rsidRPr="003573FB" w:rsidRDefault="00150AE1" w:rsidP="00473750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573FB">
        <w:rPr>
          <w:rFonts w:ascii="黑体" w:eastAsia="黑体" w:hAnsi="黑体" w:hint="eastAsia"/>
          <w:sz w:val="32"/>
          <w:szCs w:val="32"/>
        </w:rPr>
        <w:t>五、经费支持与下拨</w:t>
      </w:r>
    </w:p>
    <w:p w:rsidR="00150AE1" w:rsidRPr="005B6071" w:rsidRDefault="00DB0154" w:rsidP="00473750">
      <w:pPr>
        <w:widowControl/>
        <w:shd w:val="clear" w:color="auto" w:fill="FFFFFF"/>
        <w:snapToGrid w:val="0"/>
        <w:spacing w:before="100" w:beforeAutospacing="1" w:line="60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5B6071">
        <w:rPr>
          <w:rFonts w:ascii="仿宋_GB2312" w:eastAsia="仿宋_GB2312" w:hint="eastAsia"/>
          <w:sz w:val="32"/>
          <w:szCs w:val="32"/>
        </w:rPr>
        <w:t>根据申报情况确定重点项目和一般项目，分别给予一定</w:t>
      </w:r>
      <w:r w:rsidR="001B46D9" w:rsidRPr="005B6071">
        <w:rPr>
          <w:rFonts w:ascii="仿宋_GB2312" w:eastAsia="仿宋_GB2312" w:hint="eastAsia"/>
          <w:sz w:val="32"/>
          <w:szCs w:val="32"/>
        </w:rPr>
        <w:t>的</w:t>
      </w:r>
      <w:r w:rsidRPr="005B6071">
        <w:rPr>
          <w:rFonts w:ascii="仿宋_GB2312" w:eastAsia="仿宋_GB2312" w:hint="eastAsia"/>
          <w:sz w:val="32"/>
          <w:szCs w:val="32"/>
        </w:rPr>
        <w:t>经费支持，立项后拨付50%，</w:t>
      </w:r>
      <w:r w:rsidR="003A595D" w:rsidRPr="005B6071">
        <w:rPr>
          <w:rFonts w:ascii="仿宋_GB2312" w:eastAsia="仿宋_GB2312" w:hint="eastAsia"/>
          <w:sz w:val="32"/>
          <w:szCs w:val="32"/>
        </w:rPr>
        <w:t>视进程</w:t>
      </w:r>
      <w:r w:rsidRPr="005B6071">
        <w:rPr>
          <w:rFonts w:ascii="仿宋_GB2312" w:eastAsia="仿宋_GB2312" w:hint="eastAsia"/>
          <w:sz w:val="32"/>
          <w:szCs w:val="32"/>
        </w:rPr>
        <w:t>拨付50%。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549"/>
        <w:gridCol w:w="1938"/>
        <w:gridCol w:w="1809"/>
      </w:tblGrid>
      <w:tr w:rsidR="00DB0154" w:rsidTr="00C003C3">
        <w:trPr>
          <w:trHeight w:val="479"/>
          <w:jc w:val="center"/>
        </w:trPr>
        <w:tc>
          <w:tcPr>
            <w:tcW w:w="5387" w:type="dxa"/>
            <w:vMerge w:val="restart"/>
            <w:vAlign w:val="center"/>
          </w:tcPr>
          <w:p w:rsidR="00150AE1" w:rsidRPr="003573FB" w:rsidRDefault="00150AE1" w:rsidP="00473750">
            <w:pPr>
              <w:widowControl/>
              <w:snapToGrid w:val="0"/>
              <w:spacing w:before="100" w:beforeAutospacing="1" w:line="600" w:lineRule="exact"/>
              <w:contextualSpacing/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</w:pPr>
            <w:r w:rsidRPr="003573FB">
              <w:rPr>
                <w:rFonts w:ascii="仿宋_GB2312" w:eastAsia="仿宋_GB2312" w:hAnsi="仿宋" w:cs="Tahoma" w:hint="eastAsia"/>
                <w:color w:val="232323"/>
                <w:kern w:val="0"/>
                <w:sz w:val="32"/>
                <w:szCs w:val="32"/>
              </w:rPr>
              <w:t>项目类别</w:t>
            </w:r>
          </w:p>
        </w:tc>
        <w:tc>
          <w:tcPr>
            <w:tcW w:w="4372" w:type="dxa"/>
            <w:gridSpan w:val="2"/>
          </w:tcPr>
          <w:p w:rsidR="00150AE1" w:rsidRPr="003573FB" w:rsidRDefault="00150AE1" w:rsidP="00473750">
            <w:pPr>
              <w:widowControl/>
              <w:snapToGrid w:val="0"/>
              <w:spacing w:before="100" w:beforeAutospacing="1" w:line="600" w:lineRule="exact"/>
              <w:contextualSpacing/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</w:pPr>
            <w:r w:rsidRPr="003573FB">
              <w:rPr>
                <w:rFonts w:ascii="仿宋_GB2312" w:eastAsia="仿宋_GB2312" w:hAnsi="仿宋" w:cs="Tahoma" w:hint="eastAsia"/>
                <w:color w:val="232323"/>
                <w:kern w:val="0"/>
                <w:sz w:val="32"/>
                <w:szCs w:val="32"/>
              </w:rPr>
              <w:t>经费（万元）</w:t>
            </w:r>
          </w:p>
        </w:tc>
      </w:tr>
      <w:tr w:rsidR="00DB0154" w:rsidTr="00C003C3">
        <w:trPr>
          <w:trHeight w:val="458"/>
          <w:jc w:val="center"/>
        </w:trPr>
        <w:tc>
          <w:tcPr>
            <w:tcW w:w="5387" w:type="dxa"/>
            <w:vMerge/>
          </w:tcPr>
          <w:p w:rsidR="00150AE1" w:rsidRPr="003573FB" w:rsidRDefault="00150AE1" w:rsidP="00473750">
            <w:pPr>
              <w:widowControl/>
              <w:snapToGrid w:val="0"/>
              <w:spacing w:before="100" w:beforeAutospacing="1" w:line="600" w:lineRule="exact"/>
              <w:contextualSpacing/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</w:pPr>
          </w:p>
        </w:tc>
        <w:tc>
          <w:tcPr>
            <w:tcW w:w="2286" w:type="dxa"/>
          </w:tcPr>
          <w:p w:rsidR="00150AE1" w:rsidRPr="003573FB" w:rsidRDefault="00150AE1" w:rsidP="00473750">
            <w:pPr>
              <w:widowControl/>
              <w:snapToGrid w:val="0"/>
              <w:spacing w:before="100" w:beforeAutospacing="1" w:line="600" w:lineRule="exact"/>
              <w:contextualSpacing/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</w:pPr>
            <w:r w:rsidRPr="003573FB">
              <w:rPr>
                <w:rFonts w:ascii="仿宋_GB2312" w:eastAsia="仿宋_GB2312" w:hAnsi="仿宋" w:cs="Tahoma" w:hint="eastAsia"/>
                <w:color w:val="232323"/>
                <w:kern w:val="0"/>
                <w:sz w:val="32"/>
                <w:szCs w:val="32"/>
              </w:rPr>
              <w:t>重点项目</w:t>
            </w:r>
          </w:p>
        </w:tc>
        <w:tc>
          <w:tcPr>
            <w:tcW w:w="2086" w:type="dxa"/>
          </w:tcPr>
          <w:p w:rsidR="00150AE1" w:rsidRPr="003573FB" w:rsidRDefault="00150AE1" w:rsidP="00473750">
            <w:pPr>
              <w:widowControl/>
              <w:snapToGrid w:val="0"/>
              <w:spacing w:before="100" w:beforeAutospacing="1" w:line="600" w:lineRule="exact"/>
              <w:contextualSpacing/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</w:pPr>
            <w:r w:rsidRPr="003573FB">
              <w:rPr>
                <w:rFonts w:ascii="仿宋_GB2312" w:eastAsia="仿宋_GB2312" w:hAnsi="仿宋" w:cs="Tahoma" w:hint="eastAsia"/>
                <w:color w:val="232323"/>
                <w:kern w:val="0"/>
                <w:sz w:val="32"/>
                <w:szCs w:val="32"/>
              </w:rPr>
              <w:t>一般项目</w:t>
            </w:r>
          </w:p>
        </w:tc>
      </w:tr>
      <w:tr w:rsidR="00DB0154" w:rsidTr="00C003C3">
        <w:trPr>
          <w:trHeight w:val="425"/>
          <w:jc w:val="center"/>
        </w:trPr>
        <w:tc>
          <w:tcPr>
            <w:tcW w:w="5387" w:type="dxa"/>
          </w:tcPr>
          <w:p w:rsidR="00150AE1" w:rsidRPr="003573FB" w:rsidRDefault="00150AE1" w:rsidP="00473750">
            <w:pPr>
              <w:widowControl/>
              <w:snapToGrid w:val="0"/>
              <w:spacing w:before="100" w:beforeAutospacing="1" w:line="600" w:lineRule="exact"/>
              <w:contextualSpacing/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</w:pPr>
            <w:r w:rsidRPr="003573FB">
              <w:rPr>
                <w:rFonts w:ascii="仿宋_GB2312" w:eastAsia="仿宋_GB2312" w:hAnsi="仿宋" w:cs="Tahoma" w:hint="eastAsia"/>
                <w:color w:val="232323"/>
                <w:kern w:val="0"/>
                <w:sz w:val="32"/>
                <w:szCs w:val="32"/>
              </w:rPr>
              <w:t>院史研究</w:t>
            </w:r>
          </w:p>
        </w:tc>
        <w:tc>
          <w:tcPr>
            <w:tcW w:w="2286" w:type="dxa"/>
          </w:tcPr>
          <w:p w:rsidR="00150AE1" w:rsidRPr="003573FB" w:rsidRDefault="00150AE1" w:rsidP="00473750">
            <w:pPr>
              <w:widowControl/>
              <w:snapToGrid w:val="0"/>
              <w:spacing w:before="100" w:beforeAutospacing="1" w:line="600" w:lineRule="exact"/>
              <w:contextualSpacing/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</w:pPr>
            <w:r w:rsidRPr="003573FB"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  <w:t>2</w:t>
            </w:r>
          </w:p>
        </w:tc>
        <w:tc>
          <w:tcPr>
            <w:tcW w:w="2086" w:type="dxa"/>
          </w:tcPr>
          <w:p w:rsidR="00150AE1" w:rsidRPr="003573FB" w:rsidRDefault="00150AE1" w:rsidP="00473750">
            <w:pPr>
              <w:widowControl/>
              <w:snapToGrid w:val="0"/>
              <w:spacing w:before="100" w:beforeAutospacing="1" w:line="600" w:lineRule="exact"/>
              <w:contextualSpacing/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</w:pPr>
            <w:r w:rsidRPr="003573FB"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  <w:t>1</w:t>
            </w:r>
          </w:p>
        </w:tc>
      </w:tr>
      <w:tr w:rsidR="00DB0154" w:rsidTr="00C003C3">
        <w:trPr>
          <w:trHeight w:val="404"/>
          <w:jc w:val="center"/>
        </w:trPr>
        <w:tc>
          <w:tcPr>
            <w:tcW w:w="5387" w:type="dxa"/>
          </w:tcPr>
          <w:p w:rsidR="00150AE1" w:rsidRPr="003573FB" w:rsidRDefault="00150AE1" w:rsidP="00473750">
            <w:pPr>
              <w:widowControl/>
              <w:snapToGrid w:val="0"/>
              <w:spacing w:before="100" w:beforeAutospacing="1" w:line="600" w:lineRule="exact"/>
              <w:contextualSpacing/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</w:pPr>
            <w:r w:rsidRPr="003573FB">
              <w:rPr>
                <w:rFonts w:ascii="仿宋_GB2312" w:eastAsia="仿宋_GB2312" w:hAnsi="仿宋" w:cs="Tahoma" w:hint="eastAsia"/>
                <w:color w:val="232323"/>
                <w:kern w:val="0"/>
                <w:sz w:val="32"/>
                <w:szCs w:val="32"/>
              </w:rPr>
              <w:t>口述历史·个人成长史</w:t>
            </w:r>
          </w:p>
        </w:tc>
        <w:tc>
          <w:tcPr>
            <w:tcW w:w="2286" w:type="dxa"/>
          </w:tcPr>
          <w:p w:rsidR="00150AE1" w:rsidRPr="003573FB" w:rsidRDefault="00150AE1" w:rsidP="00473750">
            <w:pPr>
              <w:widowControl/>
              <w:snapToGrid w:val="0"/>
              <w:spacing w:before="100" w:beforeAutospacing="1" w:line="600" w:lineRule="exact"/>
              <w:contextualSpacing/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</w:pPr>
            <w:r w:rsidRPr="003573FB"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  <w:t>1</w:t>
            </w:r>
          </w:p>
        </w:tc>
        <w:tc>
          <w:tcPr>
            <w:tcW w:w="2086" w:type="dxa"/>
          </w:tcPr>
          <w:p w:rsidR="00150AE1" w:rsidRPr="003573FB" w:rsidRDefault="00150AE1" w:rsidP="00473750">
            <w:pPr>
              <w:widowControl/>
              <w:snapToGrid w:val="0"/>
              <w:spacing w:before="100" w:beforeAutospacing="1" w:line="600" w:lineRule="exact"/>
              <w:contextualSpacing/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</w:pPr>
            <w:r w:rsidRPr="003573FB"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  <w:t>0.5</w:t>
            </w:r>
          </w:p>
        </w:tc>
      </w:tr>
      <w:tr w:rsidR="00DB0154" w:rsidTr="00C003C3">
        <w:trPr>
          <w:trHeight w:val="399"/>
          <w:jc w:val="center"/>
        </w:trPr>
        <w:tc>
          <w:tcPr>
            <w:tcW w:w="5387" w:type="dxa"/>
          </w:tcPr>
          <w:p w:rsidR="00150AE1" w:rsidRPr="003573FB" w:rsidRDefault="00150AE1" w:rsidP="00473750">
            <w:pPr>
              <w:widowControl/>
              <w:snapToGrid w:val="0"/>
              <w:spacing w:before="100" w:beforeAutospacing="1" w:line="600" w:lineRule="exact"/>
              <w:contextualSpacing/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</w:pPr>
            <w:r w:rsidRPr="003573FB">
              <w:rPr>
                <w:rFonts w:ascii="仿宋_GB2312" w:eastAsia="仿宋_GB2312" w:hAnsi="仿宋" w:cs="Tahoma" w:hint="eastAsia"/>
                <w:color w:val="232323"/>
                <w:kern w:val="0"/>
                <w:sz w:val="32"/>
                <w:szCs w:val="32"/>
              </w:rPr>
              <w:t>口述历史·院系发展史</w:t>
            </w:r>
          </w:p>
        </w:tc>
        <w:tc>
          <w:tcPr>
            <w:tcW w:w="2286" w:type="dxa"/>
          </w:tcPr>
          <w:p w:rsidR="00150AE1" w:rsidRPr="003573FB" w:rsidRDefault="00150AE1" w:rsidP="00473750">
            <w:pPr>
              <w:widowControl/>
              <w:snapToGrid w:val="0"/>
              <w:spacing w:before="100" w:beforeAutospacing="1" w:line="600" w:lineRule="exact"/>
              <w:contextualSpacing/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</w:pPr>
            <w:r w:rsidRPr="003573FB"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  <w:t>1</w:t>
            </w:r>
          </w:p>
        </w:tc>
        <w:tc>
          <w:tcPr>
            <w:tcW w:w="2086" w:type="dxa"/>
          </w:tcPr>
          <w:p w:rsidR="00150AE1" w:rsidRPr="003573FB" w:rsidRDefault="00150AE1" w:rsidP="00473750">
            <w:pPr>
              <w:widowControl/>
              <w:snapToGrid w:val="0"/>
              <w:spacing w:before="100" w:beforeAutospacing="1" w:line="600" w:lineRule="exact"/>
              <w:contextualSpacing/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</w:pPr>
            <w:r w:rsidRPr="003573FB"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  <w:t>0.5</w:t>
            </w:r>
          </w:p>
        </w:tc>
      </w:tr>
      <w:tr w:rsidR="00DB0154" w:rsidTr="00C003C3">
        <w:trPr>
          <w:trHeight w:val="422"/>
          <w:jc w:val="center"/>
        </w:trPr>
        <w:tc>
          <w:tcPr>
            <w:tcW w:w="5387" w:type="dxa"/>
          </w:tcPr>
          <w:p w:rsidR="00150AE1" w:rsidRPr="003573FB" w:rsidRDefault="00150AE1" w:rsidP="00473750">
            <w:pPr>
              <w:widowControl/>
              <w:snapToGrid w:val="0"/>
              <w:spacing w:before="100" w:beforeAutospacing="1" w:line="600" w:lineRule="exact"/>
              <w:contextualSpacing/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</w:pPr>
            <w:r w:rsidRPr="003573FB">
              <w:rPr>
                <w:rFonts w:ascii="仿宋_GB2312" w:eastAsia="仿宋_GB2312" w:hAnsi="仿宋" w:cs="Tahoma" w:hint="eastAsia"/>
                <w:color w:val="232323"/>
                <w:kern w:val="0"/>
                <w:sz w:val="32"/>
                <w:szCs w:val="32"/>
              </w:rPr>
              <w:t>口述历史·学科建设史</w:t>
            </w:r>
          </w:p>
        </w:tc>
        <w:tc>
          <w:tcPr>
            <w:tcW w:w="2286" w:type="dxa"/>
          </w:tcPr>
          <w:p w:rsidR="00150AE1" w:rsidRPr="003573FB" w:rsidRDefault="00150AE1" w:rsidP="00473750">
            <w:pPr>
              <w:widowControl/>
              <w:snapToGrid w:val="0"/>
              <w:spacing w:before="100" w:beforeAutospacing="1" w:line="600" w:lineRule="exact"/>
              <w:contextualSpacing/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</w:pPr>
            <w:r w:rsidRPr="003573FB"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  <w:t>1</w:t>
            </w:r>
          </w:p>
        </w:tc>
        <w:tc>
          <w:tcPr>
            <w:tcW w:w="2086" w:type="dxa"/>
          </w:tcPr>
          <w:p w:rsidR="00150AE1" w:rsidRPr="003573FB" w:rsidRDefault="00150AE1" w:rsidP="00473750">
            <w:pPr>
              <w:widowControl/>
              <w:snapToGrid w:val="0"/>
              <w:spacing w:before="100" w:beforeAutospacing="1" w:line="600" w:lineRule="exact"/>
              <w:contextualSpacing/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</w:pPr>
            <w:r w:rsidRPr="003573FB"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  <w:t>0.5</w:t>
            </w:r>
          </w:p>
        </w:tc>
      </w:tr>
      <w:tr w:rsidR="00DB0154" w:rsidTr="00C003C3">
        <w:trPr>
          <w:trHeight w:val="261"/>
          <w:jc w:val="center"/>
        </w:trPr>
        <w:tc>
          <w:tcPr>
            <w:tcW w:w="5387" w:type="dxa"/>
          </w:tcPr>
          <w:p w:rsidR="00150AE1" w:rsidRPr="003573FB" w:rsidRDefault="00C003C3" w:rsidP="00473750">
            <w:pPr>
              <w:widowControl/>
              <w:snapToGrid w:val="0"/>
              <w:spacing w:before="100" w:beforeAutospacing="1" w:line="600" w:lineRule="exact"/>
              <w:contextualSpacing/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Tahoma" w:hint="eastAsia"/>
                <w:color w:val="232323"/>
                <w:kern w:val="0"/>
                <w:sz w:val="32"/>
                <w:szCs w:val="32"/>
              </w:rPr>
              <w:t>“读懂</w:t>
            </w:r>
            <w:r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  <w:t>中国</w:t>
            </w:r>
            <w:r>
              <w:rPr>
                <w:rFonts w:ascii="仿宋_GB2312" w:eastAsia="仿宋_GB2312" w:hAnsi="仿宋" w:cs="Tahoma" w:hint="eastAsia"/>
                <w:color w:val="232323"/>
                <w:kern w:val="0"/>
                <w:sz w:val="32"/>
                <w:szCs w:val="32"/>
              </w:rPr>
              <w:t>”系列</w:t>
            </w:r>
            <w:r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  <w:t>活动、</w:t>
            </w:r>
            <w:r w:rsidR="00150AE1" w:rsidRPr="003573FB">
              <w:rPr>
                <w:rFonts w:ascii="仿宋_GB2312" w:eastAsia="仿宋_GB2312" w:hAnsi="仿宋" w:cs="Tahoma" w:hint="eastAsia"/>
                <w:color w:val="232323"/>
                <w:kern w:val="0"/>
                <w:sz w:val="32"/>
                <w:szCs w:val="32"/>
              </w:rPr>
              <w:t>正能量活动</w:t>
            </w:r>
          </w:p>
        </w:tc>
        <w:tc>
          <w:tcPr>
            <w:tcW w:w="4372" w:type="dxa"/>
            <w:gridSpan w:val="2"/>
          </w:tcPr>
          <w:p w:rsidR="00150AE1" w:rsidRPr="003573FB" w:rsidRDefault="00150AE1" w:rsidP="00473750">
            <w:pPr>
              <w:widowControl/>
              <w:snapToGrid w:val="0"/>
              <w:spacing w:before="100" w:beforeAutospacing="1" w:line="600" w:lineRule="exact"/>
              <w:contextualSpacing/>
              <w:rPr>
                <w:rFonts w:ascii="仿宋_GB2312" w:eastAsia="仿宋_GB2312" w:hAnsi="仿宋" w:cs="Tahoma"/>
                <w:color w:val="232323"/>
                <w:kern w:val="0"/>
                <w:sz w:val="32"/>
                <w:szCs w:val="32"/>
              </w:rPr>
            </w:pPr>
            <w:r w:rsidRPr="003573FB">
              <w:rPr>
                <w:rFonts w:ascii="仿宋_GB2312" w:eastAsia="仿宋_GB2312" w:hAnsi="仿宋" w:cs="Tahoma" w:hint="eastAsia"/>
                <w:color w:val="232323"/>
                <w:kern w:val="0"/>
                <w:sz w:val="32"/>
                <w:szCs w:val="32"/>
              </w:rPr>
              <w:t>根据项目需要拨付</w:t>
            </w:r>
          </w:p>
        </w:tc>
      </w:tr>
    </w:tbl>
    <w:p w:rsidR="00150AE1" w:rsidRPr="005B6071" w:rsidRDefault="00150AE1" w:rsidP="005B607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B6071">
        <w:rPr>
          <w:rFonts w:ascii="黑体" w:eastAsia="黑体" w:hAnsi="黑体" w:hint="eastAsia"/>
          <w:sz w:val="32"/>
          <w:szCs w:val="32"/>
        </w:rPr>
        <w:lastRenderedPageBreak/>
        <w:t>六、申报流程</w:t>
      </w:r>
    </w:p>
    <w:p w:rsidR="00150AE1" w:rsidRPr="005B6071" w:rsidRDefault="00557EC9" w:rsidP="005B6071">
      <w:pPr>
        <w:ind w:firstLineChars="200" w:firstLine="640"/>
        <w:rPr>
          <w:rFonts w:ascii="仿宋_GB2312" w:eastAsia="仿宋_GB2312" w:hAnsi="仿宋" w:cs="Tahoma"/>
          <w:color w:val="232323"/>
          <w:kern w:val="0"/>
          <w:sz w:val="32"/>
          <w:szCs w:val="32"/>
        </w:rPr>
      </w:pPr>
      <w:r w:rsidRPr="005B6071">
        <w:rPr>
          <w:rFonts w:ascii="仿宋_GB2312" w:eastAsia="仿宋_GB2312" w:hAnsi="仿宋" w:cs="Tahoma"/>
          <w:color w:val="232323"/>
          <w:kern w:val="0"/>
          <w:sz w:val="32"/>
          <w:szCs w:val="32"/>
        </w:rPr>
        <w:t>1</w:t>
      </w:r>
      <w:r w:rsidR="00827A98"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．</w:t>
      </w:r>
      <w:r w:rsidR="00911EA8"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申</w:t>
      </w:r>
      <w:r w:rsidR="00F17AB3"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报</w:t>
      </w:r>
      <w:r w:rsidR="00911EA8"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单位</w:t>
      </w:r>
      <w:r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填写《浙江大学2</w:t>
      </w:r>
      <w:r w:rsidRPr="005B6071">
        <w:rPr>
          <w:rFonts w:ascii="仿宋_GB2312" w:eastAsia="仿宋_GB2312" w:hAnsi="仿宋" w:cs="Tahoma"/>
          <w:color w:val="232323"/>
          <w:kern w:val="0"/>
          <w:sz w:val="32"/>
          <w:szCs w:val="32"/>
        </w:rPr>
        <w:t>020</w:t>
      </w:r>
      <w:r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年“乐龄”计划</w:t>
      </w:r>
      <w:r w:rsidR="008549EC"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项目</w:t>
      </w:r>
      <w:r w:rsidR="003964DB"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申</w:t>
      </w:r>
      <w:r w:rsidR="00384334"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报</w:t>
      </w:r>
      <w:r w:rsidR="00320EE6"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表</w:t>
      </w:r>
      <w:r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》（附件），</w:t>
      </w:r>
      <w:r w:rsidR="009C05F6"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由负责人审核盖章后，</w:t>
      </w:r>
      <w:r w:rsidR="004A2F26"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于2</w:t>
      </w:r>
      <w:r w:rsidR="004A2F26" w:rsidRPr="005B6071">
        <w:rPr>
          <w:rFonts w:ascii="仿宋_GB2312" w:eastAsia="仿宋_GB2312" w:hAnsi="仿宋" w:cs="Tahoma"/>
          <w:color w:val="232323"/>
          <w:kern w:val="0"/>
          <w:sz w:val="32"/>
          <w:szCs w:val="32"/>
        </w:rPr>
        <w:t>020</w:t>
      </w:r>
      <w:r w:rsidR="004A2F26"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年</w:t>
      </w:r>
      <w:r w:rsidR="004A2F26" w:rsidRPr="005B6071">
        <w:rPr>
          <w:rFonts w:ascii="仿宋_GB2312" w:eastAsia="仿宋_GB2312" w:hAnsi="仿宋" w:cs="Tahoma"/>
          <w:color w:val="232323"/>
          <w:kern w:val="0"/>
          <w:sz w:val="32"/>
          <w:szCs w:val="32"/>
        </w:rPr>
        <w:t>6</w:t>
      </w:r>
      <w:r w:rsidR="004A2F26"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月</w:t>
      </w:r>
      <w:r w:rsidR="004A2F26" w:rsidRPr="005B6071">
        <w:rPr>
          <w:rFonts w:ascii="仿宋_GB2312" w:eastAsia="仿宋_GB2312" w:hAnsi="仿宋" w:cs="Tahoma"/>
          <w:color w:val="232323"/>
          <w:kern w:val="0"/>
          <w:sz w:val="32"/>
          <w:szCs w:val="32"/>
        </w:rPr>
        <w:t>30</w:t>
      </w:r>
      <w:r w:rsidR="004A2F26"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日之前将word</w:t>
      </w:r>
      <w:r w:rsidR="004A2F26" w:rsidRPr="005B6071">
        <w:rPr>
          <w:rFonts w:ascii="仿宋_GB2312" w:eastAsia="仿宋_GB2312" w:hAnsi="仿宋" w:cs="Tahoma"/>
          <w:color w:val="232323"/>
          <w:kern w:val="0"/>
          <w:sz w:val="32"/>
          <w:szCs w:val="32"/>
        </w:rPr>
        <w:t>版及</w:t>
      </w:r>
      <w:r w:rsidR="004A2F26"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扫描电子版发送至chaifei</w:t>
      </w:r>
      <w:r w:rsidR="004A2F26" w:rsidRPr="005B6071">
        <w:rPr>
          <w:rFonts w:ascii="仿宋_GB2312" w:eastAsia="仿宋_GB2312" w:hAnsi="仿宋" w:cs="Tahoma"/>
          <w:color w:val="232323"/>
          <w:kern w:val="0"/>
          <w:sz w:val="32"/>
          <w:szCs w:val="32"/>
        </w:rPr>
        <w:t>@zju.edu.cn</w:t>
      </w:r>
      <w:r w:rsidR="00CB52FE"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联系人：柴斐，联系电话：</w:t>
      </w:r>
      <w:r w:rsidR="00CB52FE" w:rsidRPr="005B6071">
        <w:rPr>
          <w:rFonts w:ascii="仿宋_GB2312" w:eastAsia="仿宋_GB2312" w:hAnsi="仿宋" w:cs="Tahoma"/>
          <w:color w:val="232323"/>
          <w:kern w:val="0"/>
          <w:sz w:val="32"/>
          <w:szCs w:val="32"/>
        </w:rPr>
        <w:t>88206180</w:t>
      </w:r>
      <w:r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。</w:t>
      </w:r>
      <w:r w:rsidR="0098601E"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离退休工作处</w:t>
      </w:r>
      <w:r w:rsidR="004A2F26"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将</w:t>
      </w:r>
      <w:r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对项目</w:t>
      </w:r>
      <w:r w:rsidR="00A15BD8"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进行</w:t>
      </w:r>
      <w:r w:rsidRPr="005B6071">
        <w:rPr>
          <w:rFonts w:ascii="仿宋_GB2312" w:eastAsia="仿宋_GB2312" w:hAnsi="仿宋" w:cs="Tahoma" w:hint="eastAsia"/>
          <w:color w:val="232323"/>
          <w:kern w:val="0"/>
          <w:sz w:val="32"/>
          <w:szCs w:val="32"/>
        </w:rPr>
        <w:t>评审，并对通过的项目进行公示。</w:t>
      </w:r>
    </w:p>
    <w:p w:rsidR="004A2F26" w:rsidRDefault="004A2F26" w:rsidP="005B6071">
      <w:pPr>
        <w:pStyle w:val="2"/>
        <w:shd w:val="clear" w:color="auto" w:fill="FFFFFF"/>
        <w:adjustRightInd w:val="0"/>
        <w:snapToGrid w:val="0"/>
        <w:spacing w:before="0" w:beforeAutospacing="0" w:after="210" w:afterAutospacing="0" w:line="600" w:lineRule="exact"/>
        <w:ind w:firstLineChars="200" w:firstLine="640"/>
        <w:jc w:val="both"/>
        <w:rPr>
          <w:rFonts w:ascii="仿宋_GB2312" w:eastAsia="仿宋_GB2312" w:hAnsi="仿宋" w:cs="Tahoma"/>
          <w:color w:val="232323"/>
          <w:sz w:val="32"/>
          <w:szCs w:val="32"/>
        </w:rPr>
      </w:pPr>
      <w:r w:rsidRPr="00473750">
        <w:rPr>
          <w:rFonts w:ascii="仿宋_GB2312" w:eastAsia="仿宋_GB2312" w:hAnsi="仿宋" w:cs="Tahoma" w:hint="eastAsia"/>
          <w:b w:val="0"/>
          <w:bCs w:val="0"/>
          <w:color w:val="232323"/>
          <w:sz w:val="32"/>
          <w:szCs w:val="32"/>
        </w:rPr>
        <w:t>2．</w:t>
      </w:r>
      <w:r w:rsidR="00B83F42" w:rsidRPr="00473750">
        <w:rPr>
          <w:rFonts w:ascii="仿宋_GB2312" w:eastAsia="仿宋_GB2312" w:hAnsi="仿宋" w:cs="Tahoma" w:hint="eastAsia"/>
          <w:b w:val="0"/>
          <w:bCs w:val="0"/>
          <w:color w:val="232323"/>
          <w:sz w:val="32"/>
          <w:szCs w:val="32"/>
        </w:rPr>
        <w:t>“读懂</w:t>
      </w:r>
      <w:r w:rsidR="00B83F42" w:rsidRPr="00473750">
        <w:rPr>
          <w:rFonts w:ascii="仿宋_GB2312" w:eastAsia="仿宋_GB2312" w:hAnsi="仿宋" w:cs="Tahoma"/>
          <w:b w:val="0"/>
          <w:bCs w:val="0"/>
          <w:color w:val="232323"/>
          <w:sz w:val="32"/>
          <w:szCs w:val="32"/>
        </w:rPr>
        <w:t>中国</w:t>
      </w:r>
      <w:r w:rsidR="00B83F42" w:rsidRPr="00473750">
        <w:rPr>
          <w:rFonts w:ascii="仿宋_GB2312" w:eastAsia="仿宋_GB2312" w:hAnsi="仿宋" w:cs="Tahoma" w:hint="eastAsia"/>
          <w:b w:val="0"/>
          <w:bCs w:val="0"/>
          <w:color w:val="232323"/>
          <w:sz w:val="32"/>
          <w:szCs w:val="32"/>
        </w:rPr>
        <w:t>”系列</w:t>
      </w:r>
      <w:r w:rsidR="00B83F42" w:rsidRPr="00473750">
        <w:rPr>
          <w:rFonts w:ascii="仿宋_GB2312" w:eastAsia="仿宋_GB2312" w:hAnsi="仿宋" w:cs="Tahoma"/>
          <w:b w:val="0"/>
          <w:bCs w:val="0"/>
          <w:color w:val="232323"/>
          <w:sz w:val="32"/>
          <w:szCs w:val="32"/>
        </w:rPr>
        <w:t>活动</w:t>
      </w:r>
      <w:r w:rsidR="00473750" w:rsidRPr="00473750">
        <w:rPr>
          <w:rFonts w:ascii="仿宋_GB2312" w:eastAsia="仿宋_GB2312" w:hAnsi="仿宋" w:cs="Tahoma" w:hint="eastAsia"/>
          <w:b w:val="0"/>
          <w:bCs w:val="0"/>
          <w:color w:val="232323"/>
          <w:sz w:val="32"/>
          <w:szCs w:val="32"/>
        </w:rPr>
        <w:t>详见</w:t>
      </w:r>
      <w:r w:rsidR="00473750" w:rsidRPr="00473750">
        <w:rPr>
          <w:rFonts w:ascii="仿宋_GB2312" w:eastAsia="仿宋_GB2312" w:hAnsi="仿宋" w:cs="Tahoma"/>
          <w:b w:val="0"/>
          <w:bCs w:val="0"/>
          <w:color w:val="232323"/>
          <w:sz w:val="32"/>
          <w:szCs w:val="32"/>
        </w:rPr>
        <w:t>《</w:t>
      </w:r>
      <w:hyperlink r:id="rId6" w:history="1">
        <w:r w:rsidR="00473750" w:rsidRPr="00996905">
          <w:rPr>
            <w:rFonts w:ascii="仿宋_GB2312" w:eastAsia="仿宋_GB2312" w:hAnsi="仿宋" w:cs="Tahoma" w:hint="eastAsia"/>
            <w:b w:val="0"/>
            <w:bCs w:val="0"/>
            <w:color w:val="232323"/>
            <w:sz w:val="32"/>
            <w:szCs w:val="32"/>
          </w:rPr>
          <w:t>浙江大学关工委关于开展“读懂中国”活动之“全面小康，奋斗有我”的通知</w:t>
        </w:r>
      </w:hyperlink>
      <w:r w:rsidR="00473750" w:rsidRPr="00473750">
        <w:rPr>
          <w:rFonts w:ascii="仿宋_GB2312" w:eastAsia="仿宋_GB2312" w:hAnsi="仿宋" w:cs="Tahoma"/>
          <w:b w:val="0"/>
          <w:bCs w:val="0"/>
          <w:color w:val="232323"/>
          <w:sz w:val="32"/>
          <w:szCs w:val="32"/>
        </w:rPr>
        <w:t>》</w:t>
      </w:r>
      <w:r w:rsidR="00A1552F">
        <w:rPr>
          <w:rFonts w:ascii="仿宋_GB2312" w:eastAsia="仿宋_GB2312" w:hAnsi="仿宋" w:cs="Tahoma" w:hint="eastAsia"/>
          <w:b w:val="0"/>
          <w:bCs w:val="0"/>
          <w:color w:val="232323"/>
          <w:sz w:val="32"/>
          <w:szCs w:val="32"/>
        </w:rPr>
        <w:t>。校</w:t>
      </w:r>
      <w:r w:rsidR="00A1552F">
        <w:rPr>
          <w:rFonts w:ascii="仿宋_GB2312" w:eastAsia="仿宋_GB2312" w:hAnsi="仿宋" w:cs="Tahoma"/>
          <w:b w:val="0"/>
          <w:bCs w:val="0"/>
          <w:color w:val="232323"/>
          <w:sz w:val="32"/>
          <w:szCs w:val="32"/>
        </w:rPr>
        <w:t>关工委邮箱：</w:t>
      </w:r>
      <w:r w:rsidR="00A1552F" w:rsidRPr="00A1552F">
        <w:rPr>
          <w:rFonts w:ascii="仿宋_GB2312" w:eastAsia="仿宋_GB2312" w:hAnsi="仿宋" w:cs="Tahoma"/>
          <w:b w:val="0"/>
          <w:bCs w:val="0"/>
          <w:color w:val="232323"/>
          <w:sz w:val="32"/>
          <w:szCs w:val="32"/>
        </w:rPr>
        <w:t>zdggw@zju.edu.cn</w:t>
      </w:r>
      <w:r w:rsidR="00A1552F">
        <w:rPr>
          <w:rFonts w:ascii="仿宋_GB2312" w:eastAsia="仿宋_GB2312" w:hAnsi="仿宋" w:cs="Tahoma"/>
          <w:b w:val="0"/>
          <w:bCs w:val="0"/>
          <w:color w:val="232323"/>
          <w:sz w:val="32"/>
          <w:szCs w:val="32"/>
        </w:rPr>
        <w:t>，电话：</w:t>
      </w:r>
      <w:r w:rsidR="00A1552F">
        <w:rPr>
          <w:rFonts w:ascii="仿宋_GB2312" w:eastAsia="仿宋_GB2312" w:hAnsi="仿宋" w:cs="Tahoma" w:hint="eastAsia"/>
          <w:b w:val="0"/>
          <w:bCs w:val="0"/>
          <w:color w:val="232323"/>
          <w:sz w:val="32"/>
          <w:szCs w:val="32"/>
        </w:rPr>
        <w:t>87951130。</w:t>
      </w:r>
    </w:p>
    <w:p w:rsidR="00150AE1" w:rsidRDefault="00640725" w:rsidP="00A1552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cs="Tahoma"/>
          <w:color w:val="323232"/>
          <w:kern w:val="0"/>
          <w:sz w:val="32"/>
          <w:szCs w:val="32"/>
        </w:rPr>
      </w:pPr>
      <w:r w:rsidRPr="00A90C25">
        <w:rPr>
          <w:rFonts w:ascii="仿宋_GB2312" w:eastAsia="仿宋_GB2312" w:hint="eastAsia"/>
          <w:sz w:val="32"/>
          <w:szCs w:val="32"/>
        </w:rPr>
        <w:t>附件：</w:t>
      </w:r>
      <w:r w:rsidRPr="00A90C25">
        <w:rPr>
          <w:rFonts w:ascii="仿宋_GB2312" w:eastAsia="仿宋_GB2312" w:hAnsi="仿宋" w:cs="Tahoma" w:hint="eastAsia"/>
          <w:color w:val="323232"/>
          <w:kern w:val="0"/>
          <w:sz w:val="32"/>
          <w:szCs w:val="32"/>
        </w:rPr>
        <w:t>《浙江大学2</w:t>
      </w:r>
      <w:r w:rsidRPr="00A90C25">
        <w:rPr>
          <w:rFonts w:ascii="仿宋_GB2312" w:eastAsia="仿宋_GB2312" w:hAnsi="仿宋" w:cs="Tahoma"/>
          <w:color w:val="323232"/>
          <w:kern w:val="0"/>
          <w:sz w:val="32"/>
          <w:szCs w:val="32"/>
        </w:rPr>
        <w:t>020</w:t>
      </w:r>
      <w:r w:rsidRPr="00A90C25">
        <w:rPr>
          <w:rFonts w:ascii="仿宋_GB2312" w:eastAsia="仿宋_GB2312" w:hAnsi="仿宋" w:cs="Tahoma" w:hint="eastAsia"/>
          <w:color w:val="323232"/>
          <w:kern w:val="0"/>
          <w:sz w:val="32"/>
          <w:szCs w:val="32"/>
        </w:rPr>
        <w:t>年“乐龄”计划</w:t>
      </w:r>
      <w:r w:rsidR="008549EC" w:rsidRPr="00A90C25">
        <w:rPr>
          <w:rFonts w:ascii="仿宋_GB2312" w:eastAsia="仿宋_GB2312" w:hAnsi="仿宋" w:cs="Tahoma" w:hint="eastAsia"/>
          <w:color w:val="323232"/>
          <w:kern w:val="0"/>
          <w:sz w:val="32"/>
          <w:szCs w:val="32"/>
        </w:rPr>
        <w:t>项目</w:t>
      </w:r>
      <w:r w:rsidR="003964DB" w:rsidRPr="00A90C25">
        <w:rPr>
          <w:rFonts w:ascii="仿宋_GB2312" w:eastAsia="仿宋_GB2312" w:hAnsi="仿宋" w:cs="Tahoma" w:hint="eastAsia"/>
          <w:color w:val="323232"/>
          <w:kern w:val="0"/>
          <w:sz w:val="32"/>
          <w:szCs w:val="32"/>
        </w:rPr>
        <w:t>申</w:t>
      </w:r>
      <w:r w:rsidR="00384334">
        <w:rPr>
          <w:rFonts w:ascii="仿宋_GB2312" w:eastAsia="仿宋_GB2312" w:hAnsi="仿宋" w:cs="Tahoma" w:hint="eastAsia"/>
          <w:color w:val="323232"/>
          <w:kern w:val="0"/>
          <w:sz w:val="32"/>
          <w:szCs w:val="32"/>
        </w:rPr>
        <w:t>报</w:t>
      </w:r>
      <w:r w:rsidR="00320EE6">
        <w:rPr>
          <w:rFonts w:ascii="仿宋_GB2312" w:eastAsia="仿宋_GB2312" w:hAnsi="仿宋" w:cs="Tahoma" w:hint="eastAsia"/>
          <w:color w:val="323232"/>
          <w:kern w:val="0"/>
          <w:sz w:val="32"/>
          <w:szCs w:val="32"/>
        </w:rPr>
        <w:t>表</w:t>
      </w:r>
      <w:r w:rsidRPr="00A90C25">
        <w:rPr>
          <w:rFonts w:ascii="仿宋_GB2312" w:eastAsia="仿宋_GB2312" w:hAnsi="仿宋" w:cs="Tahoma" w:hint="eastAsia"/>
          <w:color w:val="323232"/>
          <w:kern w:val="0"/>
          <w:sz w:val="32"/>
          <w:szCs w:val="32"/>
        </w:rPr>
        <w:t>》</w:t>
      </w:r>
    </w:p>
    <w:p w:rsidR="00150AE1" w:rsidRDefault="00150AE1" w:rsidP="00473750">
      <w:pPr>
        <w:spacing w:line="600" w:lineRule="exact"/>
        <w:rPr>
          <w:rFonts w:ascii="仿宋_GB2312" w:eastAsia="仿宋_GB2312" w:hAnsi="仿宋" w:cs="Tahoma"/>
          <w:color w:val="323232"/>
          <w:kern w:val="0"/>
          <w:sz w:val="32"/>
          <w:szCs w:val="32"/>
        </w:rPr>
      </w:pPr>
    </w:p>
    <w:p w:rsidR="00150AE1" w:rsidRDefault="00640725" w:rsidP="00A1552F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90C25">
        <w:rPr>
          <w:rFonts w:ascii="仿宋_GB2312" w:eastAsia="仿宋_GB2312" w:hAnsi="宋体" w:hint="eastAsia"/>
          <w:sz w:val="32"/>
          <w:szCs w:val="32"/>
        </w:rPr>
        <w:t>中共浙江大学离休工作委员会 浙江大学离退休工作处</w:t>
      </w:r>
    </w:p>
    <w:p w:rsidR="00150AE1" w:rsidRDefault="00640725" w:rsidP="00473750">
      <w:pPr>
        <w:spacing w:line="600" w:lineRule="exact"/>
        <w:rPr>
          <w:sz w:val="32"/>
          <w:szCs w:val="32"/>
        </w:rPr>
      </w:pPr>
      <w:r w:rsidRPr="00A90C25">
        <w:rPr>
          <w:rFonts w:ascii="仿宋_GB2312" w:eastAsia="仿宋_GB2312" w:hAnsi="宋体"/>
          <w:sz w:val="32"/>
          <w:szCs w:val="32"/>
        </w:rPr>
        <w:t xml:space="preserve">                  </w:t>
      </w:r>
      <w:r w:rsidR="00C422FF" w:rsidRPr="00A90C25">
        <w:rPr>
          <w:rFonts w:ascii="仿宋_GB2312" w:eastAsia="仿宋_GB2312" w:hAnsi="宋体"/>
          <w:sz w:val="32"/>
          <w:szCs w:val="32"/>
        </w:rPr>
        <w:t xml:space="preserve">                  </w:t>
      </w:r>
      <w:r w:rsidR="004D411E" w:rsidRPr="00A90C25">
        <w:rPr>
          <w:rFonts w:ascii="仿宋_GB2312" w:eastAsia="仿宋_GB2312" w:hAnsi="宋体"/>
          <w:sz w:val="32"/>
          <w:szCs w:val="32"/>
        </w:rPr>
        <w:t>2020</w:t>
      </w:r>
      <w:r w:rsidR="004D411E" w:rsidRPr="00A90C25">
        <w:rPr>
          <w:rFonts w:ascii="仿宋_GB2312" w:eastAsia="仿宋_GB2312" w:hAnsi="宋体" w:cs="楷体_GB2312" w:hint="eastAsia"/>
          <w:sz w:val="32"/>
          <w:szCs w:val="32"/>
        </w:rPr>
        <w:t>年</w:t>
      </w:r>
      <w:r w:rsidR="004D411E">
        <w:rPr>
          <w:rFonts w:ascii="仿宋_GB2312" w:eastAsia="仿宋_GB2312" w:hAnsi="宋体" w:cs="楷体_GB2312"/>
          <w:sz w:val="32"/>
          <w:szCs w:val="32"/>
        </w:rPr>
        <w:t>6</w:t>
      </w:r>
      <w:r w:rsidR="004D411E" w:rsidRPr="00A90C25">
        <w:rPr>
          <w:rFonts w:ascii="仿宋_GB2312" w:eastAsia="仿宋_GB2312" w:hAnsi="宋体" w:cs="楷体_GB2312" w:hint="eastAsia"/>
          <w:sz w:val="32"/>
          <w:szCs w:val="32"/>
        </w:rPr>
        <w:t>月</w:t>
      </w:r>
      <w:r w:rsidR="004D411E">
        <w:rPr>
          <w:rFonts w:ascii="仿宋_GB2312" w:eastAsia="仿宋_GB2312" w:hAnsi="宋体" w:cs="楷体_GB2312"/>
          <w:sz w:val="32"/>
          <w:szCs w:val="32"/>
        </w:rPr>
        <w:t>12</w:t>
      </w:r>
      <w:r w:rsidRPr="00A90C25">
        <w:rPr>
          <w:rFonts w:ascii="仿宋_GB2312" w:eastAsia="仿宋_GB2312" w:hAnsi="宋体" w:cs="楷体_GB2312" w:hint="eastAsia"/>
          <w:sz w:val="32"/>
          <w:szCs w:val="32"/>
        </w:rPr>
        <w:t>日</w:t>
      </w:r>
    </w:p>
    <w:bookmarkEnd w:id="0"/>
    <w:p w:rsidR="00150AE1" w:rsidRDefault="00150AE1" w:rsidP="003573FB">
      <w:pPr>
        <w:spacing w:line="600" w:lineRule="exact"/>
        <w:jc w:val="left"/>
        <w:rPr>
          <w:rFonts w:ascii="黑体" w:eastAsia="黑体" w:hAnsi="华文中宋"/>
          <w:bCs/>
          <w:sz w:val="30"/>
          <w:szCs w:val="30"/>
        </w:rPr>
      </w:pPr>
    </w:p>
    <w:p w:rsidR="00C127AF" w:rsidRDefault="00C127AF" w:rsidP="00B17E45">
      <w:pPr>
        <w:jc w:val="left"/>
        <w:rPr>
          <w:rFonts w:ascii="黑体" w:eastAsia="黑体" w:hAnsi="华文中宋"/>
          <w:bCs/>
          <w:sz w:val="30"/>
          <w:szCs w:val="30"/>
        </w:rPr>
      </w:pPr>
    </w:p>
    <w:p w:rsidR="00C127AF" w:rsidRDefault="00C127AF" w:rsidP="00B17E45">
      <w:pPr>
        <w:jc w:val="left"/>
        <w:rPr>
          <w:rFonts w:ascii="黑体" w:eastAsia="黑体" w:hAnsi="华文中宋"/>
          <w:bCs/>
          <w:sz w:val="30"/>
          <w:szCs w:val="30"/>
        </w:rPr>
      </w:pPr>
    </w:p>
    <w:p w:rsidR="00C127AF" w:rsidRDefault="00C127AF" w:rsidP="00B17E45">
      <w:pPr>
        <w:jc w:val="left"/>
        <w:rPr>
          <w:rFonts w:ascii="黑体" w:eastAsia="黑体" w:hAnsi="华文中宋"/>
          <w:bCs/>
          <w:sz w:val="30"/>
          <w:szCs w:val="30"/>
        </w:rPr>
      </w:pPr>
    </w:p>
    <w:p w:rsidR="00C127AF" w:rsidRDefault="00C127AF" w:rsidP="00B17E45">
      <w:pPr>
        <w:jc w:val="left"/>
        <w:rPr>
          <w:rFonts w:ascii="黑体" w:eastAsia="黑体" w:hAnsi="华文中宋"/>
          <w:bCs/>
          <w:sz w:val="30"/>
          <w:szCs w:val="30"/>
        </w:rPr>
      </w:pPr>
    </w:p>
    <w:p w:rsidR="00C127AF" w:rsidRDefault="00C127AF" w:rsidP="00B17E45">
      <w:pPr>
        <w:jc w:val="left"/>
        <w:rPr>
          <w:rFonts w:ascii="黑体" w:eastAsia="黑体" w:hAnsi="华文中宋"/>
          <w:bCs/>
          <w:sz w:val="30"/>
          <w:szCs w:val="30"/>
        </w:rPr>
      </w:pPr>
    </w:p>
    <w:p w:rsidR="00C127AF" w:rsidRDefault="00C127AF" w:rsidP="00B17E45">
      <w:pPr>
        <w:jc w:val="left"/>
        <w:rPr>
          <w:rFonts w:ascii="黑体" w:eastAsia="黑体" w:hAnsi="华文中宋"/>
          <w:bCs/>
          <w:sz w:val="30"/>
          <w:szCs w:val="30"/>
        </w:rPr>
      </w:pPr>
    </w:p>
    <w:p w:rsidR="00C127AF" w:rsidRDefault="00C127AF" w:rsidP="00B17E45">
      <w:pPr>
        <w:jc w:val="left"/>
        <w:rPr>
          <w:rFonts w:ascii="黑体" w:eastAsia="黑体" w:hAnsi="华文中宋"/>
          <w:bCs/>
          <w:sz w:val="30"/>
          <w:szCs w:val="30"/>
        </w:rPr>
      </w:pPr>
    </w:p>
    <w:p w:rsidR="00C127AF" w:rsidRDefault="00C127AF" w:rsidP="00B17E45">
      <w:pPr>
        <w:jc w:val="left"/>
        <w:rPr>
          <w:rFonts w:ascii="黑体" w:eastAsia="黑体" w:hAnsi="华文中宋"/>
          <w:bCs/>
          <w:sz w:val="30"/>
          <w:szCs w:val="30"/>
        </w:rPr>
      </w:pPr>
    </w:p>
    <w:p w:rsidR="00B17E45" w:rsidRPr="008F3F98" w:rsidRDefault="00B17E45" w:rsidP="00B17E45">
      <w:pPr>
        <w:jc w:val="left"/>
        <w:rPr>
          <w:rFonts w:ascii="黑体" w:eastAsia="黑体" w:hAnsi="华文中宋"/>
          <w:bCs/>
          <w:sz w:val="30"/>
          <w:szCs w:val="30"/>
        </w:rPr>
      </w:pPr>
      <w:r w:rsidRPr="008F3F98">
        <w:rPr>
          <w:rFonts w:ascii="黑体" w:eastAsia="黑体" w:hAnsi="华文中宋" w:hint="eastAsia"/>
          <w:bCs/>
          <w:sz w:val="30"/>
          <w:szCs w:val="30"/>
        </w:rPr>
        <w:lastRenderedPageBreak/>
        <w:t>附件</w:t>
      </w:r>
    </w:p>
    <w:p w:rsidR="00B17E45" w:rsidRPr="0027321C" w:rsidRDefault="00B17E45" w:rsidP="00B17E45">
      <w:pPr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r w:rsidRPr="0027321C">
        <w:rPr>
          <w:rFonts w:ascii="方正小标宋简体" w:eastAsia="方正小标宋简体" w:hAnsi="华文中宋" w:hint="eastAsia"/>
          <w:bCs/>
          <w:sz w:val="36"/>
          <w:szCs w:val="36"/>
        </w:rPr>
        <w:t>浙江大学2020年“乐龄”计划项目申报表</w:t>
      </w: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1275"/>
        <w:gridCol w:w="1843"/>
        <w:gridCol w:w="1276"/>
        <w:gridCol w:w="3428"/>
      </w:tblGrid>
      <w:tr w:rsidR="007B5513" w:rsidTr="001D09A9">
        <w:trPr>
          <w:trHeight w:val="731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13" w:rsidRPr="007967EB" w:rsidRDefault="007B5513" w:rsidP="00B40EC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13" w:rsidRPr="007967EB" w:rsidRDefault="007B5513" w:rsidP="00B40EC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B17E45" w:rsidTr="001D09A9">
        <w:trPr>
          <w:trHeight w:val="1156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45" w:rsidRPr="007967EB" w:rsidRDefault="00B17E45" w:rsidP="00B40EC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3C3" w:rsidRDefault="00B17E45" w:rsidP="00B40EC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院史研究□   </w:t>
            </w:r>
            <w:r w:rsidR="008D3D50">
              <w:rPr>
                <w:rFonts w:ascii="仿宋_GB2312" w:eastAsia="仿宋_GB2312" w:hAnsi="仿宋_GB2312"/>
                <w:sz w:val="24"/>
                <w:szCs w:val="24"/>
              </w:rPr>
              <w:t xml:space="preserve">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 w:rsidR="00C003C3">
              <w:rPr>
                <w:rFonts w:ascii="仿宋_GB2312" w:eastAsia="仿宋_GB2312" w:hAnsi="仿宋_GB2312" w:hint="eastAsia"/>
                <w:sz w:val="24"/>
                <w:szCs w:val="24"/>
              </w:rPr>
              <w:t>“读懂</w:t>
            </w:r>
            <w:r w:rsidR="00C003C3">
              <w:rPr>
                <w:rFonts w:ascii="仿宋_GB2312" w:eastAsia="仿宋_GB2312" w:hAnsi="仿宋_GB2312"/>
                <w:sz w:val="24"/>
                <w:szCs w:val="24"/>
              </w:rPr>
              <w:t>中国</w:t>
            </w:r>
            <w:r w:rsidR="00C003C3">
              <w:rPr>
                <w:rFonts w:ascii="仿宋_GB2312" w:eastAsia="仿宋_GB2312" w:hAnsi="仿宋_GB2312" w:hint="eastAsia"/>
                <w:sz w:val="24"/>
                <w:szCs w:val="24"/>
              </w:rPr>
              <w:t>”系列</w:t>
            </w:r>
            <w:r w:rsidR="00996905">
              <w:rPr>
                <w:rFonts w:ascii="仿宋_GB2312" w:eastAsia="仿宋_GB2312" w:hAnsi="仿宋_GB2312"/>
                <w:sz w:val="24"/>
                <w:szCs w:val="24"/>
              </w:rPr>
              <w:t>活动</w:t>
            </w:r>
            <w:r w:rsidR="00C003C3"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□</w:t>
            </w:r>
            <w:r w:rsidR="00C003C3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 w:rsidR="00C003C3">
              <w:rPr>
                <w:rFonts w:ascii="仿宋_GB2312" w:eastAsia="仿宋_GB2312" w:hAnsi="仿宋_GB2312"/>
                <w:sz w:val="24"/>
                <w:szCs w:val="24"/>
              </w:rPr>
              <w:t xml:space="preserve">  </w:t>
            </w:r>
          </w:p>
          <w:p w:rsidR="00B17E45" w:rsidRPr="007967EB" w:rsidRDefault="00C003C3" w:rsidP="00C003C3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</w:t>
            </w:r>
            <w:r w:rsidR="00B17E45"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口述历史·个人成长史□ </w:t>
            </w:r>
            <w:r w:rsidR="00B17E45" w:rsidRPr="007967EB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8D3D50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="00B17E45"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口述历史·院系发展史□</w:t>
            </w:r>
          </w:p>
          <w:p w:rsidR="00B17E45" w:rsidRPr="007967EB" w:rsidRDefault="00B17E4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口述历史·学科建设史□</w:t>
            </w:r>
            <w:r w:rsidRPr="007967EB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7967EB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8D3D50"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7967EB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正能量活动□</w:t>
            </w:r>
          </w:p>
        </w:tc>
      </w:tr>
      <w:tr w:rsidR="00D52344" w:rsidTr="001D09A9">
        <w:trPr>
          <w:trHeight w:val="661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44" w:rsidRDefault="00D52344" w:rsidP="00B40ECE">
            <w:pPr>
              <w:snapToGrid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申报单位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44" w:rsidRPr="007967EB" w:rsidRDefault="00D52344" w:rsidP="00B40EC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44" w:rsidRPr="007967EB" w:rsidRDefault="00D52344" w:rsidP="00B40EC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申请经费（万元）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44" w:rsidRPr="007967EB" w:rsidRDefault="00D52344" w:rsidP="00EA385E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B17E45" w:rsidTr="001D09A9">
        <w:trPr>
          <w:trHeight w:val="661"/>
          <w:jc w:val="center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45" w:rsidRPr="007967EB" w:rsidRDefault="00947B95" w:rsidP="00B40ECE">
            <w:pPr>
              <w:snapToGrid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申报</w:t>
            </w:r>
            <w:r w:rsidR="00B17E45"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45" w:rsidRPr="007967EB" w:rsidRDefault="00B17E45" w:rsidP="00B40EC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45" w:rsidRPr="007967EB" w:rsidRDefault="00B17E45" w:rsidP="00B40EC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45" w:rsidRPr="007967EB" w:rsidRDefault="00B17E45" w:rsidP="00B40EC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职称/职务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45" w:rsidRPr="007967EB" w:rsidRDefault="00B17E45" w:rsidP="00EA385E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A858A5" w:rsidTr="001D09A9">
        <w:trPr>
          <w:trHeight w:val="661"/>
          <w:jc w:val="center"/>
        </w:trPr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A5" w:rsidRPr="007967EB" w:rsidRDefault="00A858A5" w:rsidP="00B40ECE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A5" w:rsidRPr="007967EB" w:rsidRDefault="000024BE" w:rsidP="00B40EC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职工号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8A5" w:rsidRPr="007967EB" w:rsidRDefault="00A858A5" w:rsidP="00B40EC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8A5" w:rsidRPr="007967EB" w:rsidRDefault="009534E8" w:rsidP="00B40EC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8A5" w:rsidRPr="007967EB" w:rsidRDefault="00A858A5" w:rsidP="00EA385E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0024BE" w:rsidTr="001D09A9">
        <w:trPr>
          <w:trHeight w:val="644"/>
          <w:jc w:val="center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4BE" w:rsidRDefault="00295D43" w:rsidP="00B40EC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主要参加</w:t>
            </w:r>
            <w:r w:rsidR="000024BE">
              <w:rPr>
                <w:rFonts w:ascii="仿宋_GB2312" w:eastAsia="仿宋_GB2312" w:hAnsi="仿宋_GB2312" w:hint="eastAsia"/>
                <w:sz w:val="24"/>
                <w:szCs w:val="24"/>
              </w:rPr>
              <w:t>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BE" w:rsidRPr="007967EB" w:rsidRDefault="000024BE" w:rsidP="00B40EC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BE" w:rsidRPr="007967EB" w:rsidRDefault="000024BE" w:rsidP="00B40EC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BE" w:rsidRPr="007967EB" w:rsidRDefault="000024BE" w:rsidP="00B40EC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职称/职务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BE" w:rsidRPr="007967EB" w:rsidRDefault="000024BE" w:rsidP="00EA385E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0024BE" w:rsidTr="001D09A9">
        <w:trPr>
          <w:trHeight w:val="671"/>
          <w:jc w:val="center"/>
        </w:trPr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BE" w:rsidRDefault="000024BE" w:rsidP="00B40EC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BE" w:rsidRPr="007967EB" w:rsidRDefault="000024BE" w:rsidP="00B40EC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职工号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BE" w:rsidRPr="007967EB" w:rsidRDefault="000024BE" w:rsidP="00B40EC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BE" w:rsidRPr="007967EB" w:rsidRDefault="009534E8" w:rsidP="00B40EC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BE" w:rsidRPr="007967EB" w:rsidRDefault="000024BE" w:rsidP="00EA385E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5F0FE3" w:rsidTr="001D09A9">
        <w:trPr>
          <w:trHeight w:val="816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E3" w:rsidRDefault="00B40ECE" w:rsidP="001D09A9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设计方案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E3" w:rsidRPr="007967EB" w:rsidRDefault="005F0FE3" w:rsidP="00EA385E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B17E45" w:rsidTr="001D09A9">
        <w:trPr>
          <w:trHeight w:val="816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45" w:rsidRPr="007967EB" w:rsidRDefault="00D52344" w:rsidP="001D09A9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进度安排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45" w:rsidRPr="007967EB" w:rsidRDefault="00B17E45" w:rsidP="00EA385E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B17E45" w:rsidRPr="007967EB" w:rsidRDefault="00B17E45" w:rsidP="00EA385E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414DB6" w:rsidTr="001D09A9">
        <w:trPr>
          <w:trHeight w:val="862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B6" w:rsidRPr="007967EB" w:rsidRDefault="00414DB6" w:rsidP="001D09A9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预期成果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B6" w:rsidRPr="007967EB" w:rsidRDefault="00414DB6" w:rsidP="00EA385E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B17E45" w:rsidTr="001D09A9">
        <w:trPr>
          <w:trHeight w:val="624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45" w:rsidRDefault="00A858A5" w:rsidP="00B40ECE">
            <w:pPr>
              <w:ind w:left="240" w:hangingChars="100" w:hanging="24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申报单位</w:t>
            </w:r>
          </w:p>
          <w:p w:rsidR="00A858A5" w:rsidRPr="007967EB" w:rsidRDefault="00A858A5" w:rsidP="00B40ECE">
            <w:pPr>
              <w:ind w:left="240" w:hangingChars="100" w:hanging="24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意见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45" w:rsidRPr="007967EB" w:rsidRDefault="00B17E45" w:rsidP="00EA385E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B17E45" w:rsidRPr="007967EB" w:rsidRDefault="00B17E45" w:rsidP="00EA385E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B17E45" w:rsidRPr="007967EB" w:rsidRDefault="00B17E45" w:rsidP="00EA385E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B17E45" w:rsidRPr="007967EB" w:rsidRDefault="00B17E45" w:rsidP="00EA385E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B17E45" w:rsidRPr="007967EB" w:rsidRDefault="00B17E45" w:rsidP="00EA385E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                                   </w:t>
            </w:r>
            <w:r w:rsidR="0050058D">
              <w:rPr>
                <w:rFonts w:ascii="仿宋_GB2312" w:eastAsia="仿宋_GB2312" w:hAnsi="仿宋_GB2312"/>
                <w:sz w:val="24"/>
                <w:szCs w:val="24"/>
              </w:rPr>
              <w:t xml:space="preserve">     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负责人签字：</w:t>
            </w:r>
          </w:p>
          <w:p w:rsidR="00B17E45" w:rsidRPr="007967EB" w:rsidRDefault="00B17E45" w:rsidP="0050058D">
            <w:pPr>
              <w:ind w:firstLineChars="1900" w:firstLine="4560"/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（盖章）</w:t>
            </w:r>
          </w:p>
          <w:p w:rsidR="00B17E45" w:rsidRPr="007967EB" w:rsidRDefault="00B17E45" w:rsidP="00EA385E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                                          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年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月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日</w:t>
            </w:r>
          </w:p>
        </w:tc>
      </w:tr>
      <w:tr w:rsidR="00B17E45" w:rsidTr="001D09A9">
        <w:trPr>
          <w:trHeight w:val="2092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45" w:rsidRPr="007967EB" w:rsidRDefault="004C6D02" w:rsidP="00B40EC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离退休工作处审批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45" w:rsidRPr="007967EB" w:rsidRDefault="00B17E45" w:rsidP="00EA385E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B17E45" w:rsidRPr="007967EB" w:rsidRDefault="00B17E45" w:rsidP="00EA385E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B17E45" w:rsidRPr="00B17E45" w:rsidRDefault="00B17E45" w:rsidP="00EA385E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B17E45" w:rsidRPr="007967EB" w:rsidRDefault="00B17E45" w:rsidP="00EA385E">
            <w:pPr>
              <w:ind w:firstLineChars="1800" w:firstLine="4320"/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负责人签字：</w:t>
            </w:r>
          </w:p>
          <w:p w:rsidR="00B17E45" w:rsidRPr="007967EB" w:rsidRDefault="00B17E45" w:rsidP="00EA385E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                                           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（盖章）</w:t>
            </w:r>
          </w:p>
          <w:p w:rsidR="00B17E45" w:rsidRPr="007967EB" w:rsidRDefault="00B17E45" w:rsidP="00EA385E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                                          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年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月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日</w:t>
            </w:r>
          </w:p>
        </w:tc>
      </w:tr>
    </w:tbl>
    <w:p w:rsidR="00F610DA" w:rsidRPr="003573FB" w:rsidRDefault="00150AE1" w:rsidP="00C97062">
      <w:pPr>
        <w:rPr>
          <w:rFonts w:ascii="仿宋_GB2312" w:eastAsia="仿宋_GB2312"/>
          <w:sz w:val="28"/>
          <w:szCs w:val="28"/>
        </w:rPr>
      </w:pPr>
      <w:r w:rsidRPr="003573FB">
        <w:rPr>
          <w:rFonts w:ascii="仿宋_GB2312" w:eastAsia="仿宋_GB2312" w:hint="eastAsia"/>
          <w:sz w:val="28"/>
          <w:szCs w:val="28"/>
        </w:rPr>
        <w:t>备注</w:t>
      </w:r>
      <w:r w:rsidRPr="003573FB">
        <w:rPr>
          <w:rFonts w:ascii="仿宋_GB2312" w:eastAsia="仿宋_GB2312"/>
          <w:sz w:val="28"/>
          <w:szCs w:val="28"/>
        </w:rPr>
        <w:t>：</w:t>
      </w:r>
      <w:r w:rsidR="003A595D">
        <w:rPr>
          <w:rFonts w:ascii="仿宋_GB2312" w:eastAsia="仿宋_GB2312" w:hint="eastAsia"/>
          <w:sz w:val="28"/>
          <w:szCs w:val="28"/>
        </w:rPr>
        <w:t>项目</w:t>
      </w:r>
      <w:r w:rsidR="003A595D">
        <w:rPr>
          <w:rFonts w:ascii="仿宋_GB2312" w:eastAsia="仿宋_GB2312"/>
          <w:sz w:val="28"/>
          <w:szCs w:val="28"/>
        </w:rPr>
        <w:t>申报</w:t>
      </w:r>
      <w:r w:rsidRPr="003573FB">
        <w:rPr>
          <w:rFonts w:ascii="仿宋_GB2312" w:eastAsia="仿宋_GB2312" w:hint="eastAsia"/>
          <w:sz w:val="28"/>
          <w:szCs w:val="28"/>
        </w:rPr>
        <w:t>支撑材料可另</w:t>
      </w:r>
      <w:r w:rsidR="003A595D">
        <w:rPr>
          <w:rFonts w:ascii="仿宋_GB2312" w:eastAsia="仿宋_GB2312" w:hint="eastAsia"/>
          <w:sz w:val="28"/>
          <w:szCs w:val="28"/>
        </w:rPr>
        <w:t>附页</w:t>
      </w:r>
      <w:r w:rsidRPr="003573FB">
        <w:rPr>
          <w:rFonts w:ascii="仿宋_GB2312" w:eastAsia="仿宋_GB2312" w:hint="eastAsia"/>
          <w:sz w:val="28"/>
          <w:szCs w:val="28"/>
        </w:rPr>
        <w:t>。</w:t>
      </w:r>
    </w:p>
    <w:sectPr w:rsidR="00F610DA" w:rsidRPr="003573FB" w:rsidSect="00010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E93" w:rsidRDefault="00876E93" w:rsidP="00394403">
      <w:r>
        <w:separator/>
      </w:r>
    </w:p>
  </w:endnote>
  <w:endnote w:type="continuationSeparator" w:id="0">
    <w:p w:rsidR="00876E93" w:rsidRDefault="00876E93" w:rsidP="0039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E93" w:rsidRDefault="00876E93" w:rsidP="00394403">
      <w:r>
        <w:separator/>
      </w:r>
    </w:p>
  </w:footnote>
  <w:footnote w:type="continuationSeparator" w:id="0">
    <w:p w:rsidR="00876E93" w:rsidRDefault="00876E93" w:rsidP="00394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D5"/>
    <w:rsid w:val="000024BE"/>
    <w:rsid w:val="00003720"/>
    <w:rsid w:val="000040B0"/>
    <w:rsid w:val="000106F3"/>
    <w:rsid w:val="00013A74"/>
    <w:rsid w:val="00015759"/>
    <w:rsid w:val="00023E3F"/>
    <w:rsid w:val="00041A56"/>
    <w:rsid w:val="0006063A"/>
    <w:rsid w:val="000611A9"/>
    <w:rsid w:val="0006681B"/>
    <w:rsid w:val="0007116F"/>
    <w:rsid w:val="00080875"/>
    <w:rsid w:val="00081884"/>
    <w:rsid w:val="00091109"/>
    <w:rsid w:val="00091499"/>
    <w:rsid w:val="000916A0"/>
    <w:rsid w:val="00097BED"/>
    <w:rsid w:val="000A3E92"/>
    <w:rsid w:val="000A6B81"/>
    <w:rsid w:val="000B5C7E"/>
    <w:rsid w:val="000C3F0F"/>
    <w:rsid w:val="000D2531"/>
    <w:rsid w:val="000D3D94"/>
    <w:rsid w:val="000E2DF7"/>
    <w:rsid w:val="000E63EE"/>
    <w:rsid w:val="00104632"/>
    <w:rsid w:val="00104F7E"/>
    <w:rsid w:val="001135BC"/>
    <w:rsid w:val="00123089"/>
    <w:rsid w:val="00123EF1"/>
    <w:rsid w:val="001271BE"/>
    <w:rsid w:val="001346E9"/>
    <w:rsid w:val="001408D8"/>
    <w:rsid w:val="001425D5"/>
    <w:rsid w:val="00147663"/>
    <w:rsid w:val="00150AE1"/>
    <w:rsid w:val="00151489"/>
    <w:rsid w:val="00151A16"/>
    <w:rsid w:val="001520F4"/>
    <w:rsid w:val="0017058C"/>
    <w:rsid w:val="00185D82"/>
    <w:rsid w:val="0018678D"/>
    <w:rsid w:val="00190BE2"/>
    <w:rsid w:val="001A5D56"/>
    <w:rsid w:val="001B46D9"/>
    <w:rsid w:val="001C76DC"/>
    <w:rsid w:val="001D0077"/>
    <w:rsid w:val="001D09A9"/>
    <w:rsid w:val="001D2F59"/>
    <w:rsid w:val="001D49A1"/>
    <w:rsid w:val="001D641D"/>
    <w:rsid w:val="001E311F"/>
    <w:rsid w:val="001E3427"/>
    <w:rsid w:val="001E4EC6"/>
    <w:rsid w:val="001E6AFF"/>
    <w:rsid w:val="001E7DE3"/>
    <w:rsid w:val="001F3887"/>
    <w:rsid w:val="001F5299"/>
    <w:rsid w:val="002205ED"/>
    <w:rsid w:val="00220D5A"/>
    <w:rsid w:val="002329BA"/>
    <w:rsid w:val="002331BC"/>
    <w:rsid w:val="002340F9"/>
    <w:rsid w:val="002347A9"/>
    <w:rsid w:val="00237D59"/>
    <w:rsid w:val="00240A73"/>
    <w:rsid w:val="00241B18"/>
    <w:rsid w:val="00253119"/>
    <w:rsid w:val="00256732"/>
    <w:rsid w:val="00260606"/>
    <w:rsid w:val="0027321C"/>
    <w:rsid w:val="002900D3"/>
    <w:rsid w:val="00295D43"/>
    <w:rsid w:val="002A2489"/>
    <w:rsid w:val="002B1621"/>
    <w:rsid w:val="002B304B"/>
    <w:rsid w:val="002D6032"/>
    <w:rsid w:val="002E5A4C"/>
    <w:rsid w:val="002F31D8"/>
    <w:rsid w:val="003003F8"/>
    <w:rsid w:val="0030695E"/>
    <w:rsid w:val="0031023D"/>
    <w:rsid w:val="00310AA2"/>
    <w:rsid w:val="00310C51"/>
    <w:rsid w:val="00313A53"/>
    <w:rsid w:val="00314C3F"/>
    <w:rsid w:val="00320EE6"/>
    <w:rsid w:val="003210BD"/>
    <w:rsid w:val="003276F3"/>
    <w:rsid w:val="00330601"/>
    <w:rsid w:val="00345EDA"/>
    <w:rsid w:val="003573FB"/>
    <w:rsid w:val="00357B71"/>
    <w:rsid w:val="00361FE6"/>
    <w:rsid w:val="0036389E"/>
    <w:rsid w:val="003759C0"/>
    <w:rsid w:val="00384334"/>
    <w:rsid w:val="00384EE1"/>
    <w:rsid w:val="00394403"/>
    <w:rsid w:val="003964DB"/>
    <w:rsid w:val="003A0B4D"/>
    <w:rsid w:val="003A2A38"/>
    <w:rsid w:val="003A39E6"/>
    <w:rsid w:val="003A595D"/>
    <w:rsid w:val="003A7CBD"/>
    <w:rsid w:val="003B20E8"/>
    <w:rsid w:val="003B3D8D"/>
    <w:rsid w:val="003C0FBD"/>
    <w:rsid w:val="003C0FDC"/>
    <w:rsid w:val="003D10C1"/>
    <w:rsid w:val="003D47A0"/>
    <w:rsid w:val="003D47C5"/>
    <w:rsid w:val="003D69B3"/>
    <w:rsid w:val="003E0171"/>
    <w:rsid w:val="003E500D"/>
    <w:rsid w:val="003F1996"/>
    <w:rsid w:val="00412BF5"/>
    <w:rsid w:val="00414DB6"/>
    <w:rsid w:val="004303F0"/>
    <w:rsid w:val="00431E0F"/>
    <w:rsid w:val="004323FB"/>
    <w:rsid w:val="00432493"/>
    <w:rsid w:val="00432D88"/>
    <w:rsid w:val="004332C1"/>
    <w:rsid w:val="004359BD"/>
    <w:rsid w:val="00441B63"/>
    <w:rsid w:val="00455656"/>
    <w:rsid w:val="00456276"/>
    <w:rsid w:val="00456A6A"/>
    <w:rsid w:val="00470272"/>
    <w:rsid w:val="00471AA9"/>
    <w:rsid w:val="004720C4"/>
    <w:rsid w:val="00473750"/>
    <w:rsid w:val="00474759"/>
    <w:rsid w:val="00482167"/>
    <w:rsid w:val="004863C2"/>
    <w:rsid w:val="004A1FD5"/>
    <w:rsid w:val="004A2F26"/>
    <w:rsid w:val="004B7131"/>
    <w:rsid w:val="004C5AAF"/>
    <w:rsid w:val="004C6D02"/>
    <w:rsid w:val="004C7702"/>
    <w:rsid w:val="004D411E"/>
    <w:rsid w:val="004E3C12"/>
    <w:rsid w:val="004F4804"/>
    <w:rsid w:val="004F5A96"/>
    <w:rsid w:val="004F7EAC"/>
    <w:rsid w:val="0050058D"/>
    <w:rsid w:val="00507484"/>
    <w:rsid w:val="005100A2"/>
    <w:rsid w:val="00510F33"/>
    <w:rsid w:val="00512025"/>
    <w:rsid w:val="005163DD"/>
    <w:rsid w:val="00522B86"/>
    <w:rsid w:val="005263C1"/>
    <w:rsid w:val="00537728"/>
    <w:rsid w:val="00542D21"/>
    <w:rsid w:val="00546A77"/>
    <w:rsid w:val="005520BB"/>
    <w:rsid w:val="00555013"/>
    <w:rsid w:val="00557EC9"/>
    <w:rsid w:val="00563E61"/>
    <w:rsid w:val="005730DD"/>
    <w:rsid w:val="00584CCD"/>
    <w:rsid w:val="005865A3"/>
    <w:rsid w:val="0059778B"/>
    <w:rsid w:val="005B3F47"/>
    <w:rsid w:val="005B6071"/>
    <w:rsid w:val="005C150C"/>
    <w:rsid w:val="005C2C30"/>
    <w:rsid w:val="005D4258"/>
    <w:rsid w:val="005D49F5"/>
    <w:rsid w:val="005E4153"/>
    <w:rsid w:val="005F0FE3"/>
    <w:rsid w:val="005F16AC"/>
    <w:rsid w:val="005F5FF3"/>
    <w:rsid w:val="005F7B52"/>
    <w:rsid w:val="00613744"/>
    <w:rsid w:val="0061538B"/>
    <w:rsid w:val="00626D81"/>
    <w:rsid w:val="00640725"/>
    <w:rsid w:val="00645436"/>
    <w:rsid w:val="006501F8"/>
    <w:rsid w:val="006569B8"/>
    <w:rsid w:val="0066701F"/>
    <w:rsid w:val="00667B83"/>
    <w:rsid w:val="00680685"/>
    <w:rsid w:val="006818A3"/>
    <w:rsid w:val="00683DFB"/>
    <w:rsid w:val="00694030"/>
    <w:rsid w:val="006A1233"/>
    <w:rsid w:val="006B0016"/>
    <w:rsid w:val="006B081D"/>
    <w:rsid w:val="006B325F"/>
    <w:rsid w:val="006C53AE"/>
    <w:rsid w:val="006C5CCF"/>
    <w:rsid w:val="006E1272"/>
    <w:rsid w:val="006F10E0"/>
    <w:rsid w:val="006F4954"/>
    <w:rsid w:val="006F5C32"/>
    <w:rsid w:val="00701429"/>
    <w:rsid w:val="0071282B"/>
    <w:rsid w:val="00722221"/>
    <w:rsid w:val="0073119F"/>
    <w:rsid w:val="0073441F"/>
    <w:rsid w:val="00735881"/>
    <w:rsid w:val="00740F90"/>
    <w:rsid w:val="00745C8F"/>
    <w:rsid w:val="0075288D"/>
    <w:rsid w:val="00753D87"/>
    <w:rsid w:val="00763C87"/>
    <w:rsid w:val="00774502"/>
    <w:rsid w:val="00783A77"/>
    <w:rsid w:val="007945F3"/>
    <w:rsid w:val="007A0F8D"/>
    <w:rsid w:val="007A7660"/>
    <w:rsid w:val="007B1243"/>
    <w:rsid w:val="007B5513"/>
    <w:rsid w:val="007C5C37"/>
    <w:rsid w:val="007D7255"/>
    <w:rsid w:val="007E50E3"/>
    <w:rsid w:val="00802B69"/>
    <w:rsid w:val="00806F46"/>
    <w:rsid w:val="00824505"/>
    <w:rsid w:val="00827A98"/>
    <w:rsid w:val="00834AE1"/>
    <w:rsid w:val="00840967"/>
    <w:rsid w:val="00847693"/>
    <w:rsid w:val="008549EC"/>
    <w:rsid w:val="00860136"/>
    <w:rsid w:val="00861386"/>
    <w:rsid w:val="008617D4"/>
    <w:rsid w:val="0086453E"/>
    <w:rsid w:val="00875A39"/>
    <w:rsid w:val="00876765"/>
    <w:rsid w:val="0087683F"/>
    <w:rsid w:val="00876E93"/>
    <w:rsid w:val="00893802"/>
    <w:rsid w:val="00895118"/>
    <w:rsid w:val="0089589A"/>
    <w:rsid w:val="00896889"/>
    <w:rsid w:val="00897248"/>
    <w:rsid w:val="008A7280"/>
    <w:rsid w:val="008B06B2"/>
    <w:rsid w:val="008B34CE"/>
    <w:rsid w:val="008D3D50"/>
    <w:rsid w:val="008E4DE9"/>
    <w:rsid w:val="008E789B"/>
    <w:rsid w:val="008F1AAE"/>
    <w:rsid w:val="008F3F98"/>
    <w:rsid w:val="008F6BFC"/>
    <w:rsid w:val="0090011A"/>
    <w:rsid w:val="00911EA8"/>
    <w:rsid w:val="00915CE7"/>
    <w:rsid w:val="00917305"/>
    <w:rsid w:val="00922289"/>
    <w:rsid w:val="00922868"/>
    <w:rsid w:val="00923EB2"/>
    <w:rsid w:val="0092405A"/>
    <w:rsid w:val="00925B0C"/>
    <w:rsid w:val="00933EC6"/>
    <w:rsid w:val="00947B95"/>
    <w:rsid w:val="009534E8"/>
    <w:rsid w:val="009538FA"/>
    <w:rsid w:val="00957C7E"/>
    <w:rsid w:val="00962E58"/>
    <w:rsid w:val="00963C46"/>
    <w:rsid w:val="00970EC6"/>
    <w:rsid w:val="00981BB1"/>
    <w:rsid w:val="0098601E"/>
    <w:rsid w:val="00994A44"/>
    <w:rsid w:val="00996905"/>
    <w:rsid w:val="009B09D6"/>
    <w:rsid w:val="009B32EB"/>
    <w:rsid w:val="009C0244"/>
    <w:rsid w:val="009C05F6"/>
    <w:rsid w:val="009D19CE"/>
    <w:rsid w:val="009D314A"/>
    <w:rsid w:val="009D38C8"/>
    <w:rsid w:val="009E1CDD"/>
    <w:rsid w:val="009F064C"/>
    <w:rsid w:val="009F07B8"/>
    <w:rsid w:val="009F1A6E"/>
    <w:rsid w:val="009F1C92"/>
    <w:rsid w:val="009F405E"/>
    <w:rsid w:val="009F5B04"/>
    <w:rsid w:val="00A01A27"/>
    <w:rsid w:val="00A1552F"/>
    <w:rsid w:val="00A15BD8"/>
    <w:rsid w:val="00A16300"/>
    <w:rsid w:val="00A16413"/>
    <w:rsid w:val="00A22B45"/>
    <w:rsid w:val="00A24D5C"/>
    <w:rsid w:val="00A2662C"/>
    <w:rsid w:val="00A416CA"/>
    <w:rsid w:val="00A436BB"/>
    <w:rsid w:val="00A440C5"/>
    <w:rsid w:val="00A476BF"/>
    <w:rsid w:val="00A47909"/>
    <w:rsid w:val="00A72C26"/>
    <w:rsid w:val="00A858A5"/>
    <w:rsid w:val="00A90C25"/>
    <w:rsid w:val="00AA27D1"/>
    <w:rsid w:val="00AA72C7"/>
    <w:rsid w:val="00AB09B7"/>
    <w:rsid w:val="00AB19A5"/>
    <w:rsid w:val="00AB61F7"/>
    <w:rsid w:val="00AE2921"/>
    <w:rsid w:val="00AE4549"/>
    <w:rsid w:val="00AF4BBC"/>
    <w:rsid w:val="00AF668C"/>
    <w:rsid w:val="00AF7599"/>
    <w:rsid w:val="00AF7C31"/>
    <w:rsid w:val="00B116D1"/>
    <w:rsid w:val="00B17E45"/>
    <w:rsid w:val="00B22D38"/>
    <w:rsid w:val="00B36AA6"/>
    <w:rsid w:val="00B40ECE"/>
    <w:rsid w:val="00B51ABA"/>
    <w:rsid w:val="00B53649"/>
    <w:rsid w:val="00B60BF7"/>
    <w:rsid w:val="00B6570A"/>
    <w:rsid w:val="00B6699A"/>
    <w:rsid w:val="00B7065F"/>
    <w:rsid w:val="00B71E6B"/>
    <w:rsid w:val="00B730D4"/>
    <w:rsid w:val="00B77397"/>
    <w:rsid w:val="00B83379"/>
    <w:rsid w:val="00B83F42"/>
    <w:rsid w:val="00B85319"/>
    <w:rsid w:val="00B91C3A"/>
    <w:rsid w:val="00BA292B"/>
    <w:rsid w:val="00BA2F0E"/>
    <w:rsid w:val="00BA5DB5"/>
    <w:rsid w:val="00BA6AB3"/>
    <w:rsid w:val="00BB4A96"/>
    <w:rsid w:val="00BB563E"/>
    <w:rsid w:val="00BC11EB"/>
    <w:rsid w:val="00BC4875"/>
    <w:rsid w:val="00BC501C"/>
    <w:rsid w:val="00BD224F"/>
    <w:rsid w:val="00BD2372"/>
    <w:rsid w:val="00BD2998"/>
    <w:rsid w:val="00BD2FF4"/>
    <w:rsid w:val="00BF418B"/>
    <w:rsid w:val="00BF50B5"/>
    <w:rsid w:val="00BF5DC1"/>
    <w:rsid w:val="00C003C3"/>
    <w:rsid w:val="00C03C10"/>
    <w:rsid w:val="00C10647"/>
    <w:rsid w:val="00C11E56"/>
    <w:rsid w:val="00C127AF"/>
    <w:rsid w:val="00C15175"/>
    <w:rsid w:val="00C21B79"/>
    <w:rsid w:val="00C2350F"/>
    <w:rsid w:val="00C23694"/>
    <w:rsid w:val="00C2428D"/>
    <w:rsid w:val="00C2723F"/>
    <w:rsid w:val="00C3020F"/>
    <w:rsid w:val="00C357F6"/>
    <w:rsid w:val="00C35A00"/>
    <w:rsid w:val="00C422FF"/>
    <w:rsid w:val="00C441CE"/>
    <w:rsid w:val="00C476BF"/>
    <w:rsid w:val="00C71FCA"/>
    <w:rsid w:val="00C72D3F"/>
    <w:rsid w:val="00C841C8"/>
    <w:rsid w:val="00C93218"/>
    <w:rsid w:val="00C9541F"/>
    <w:rsid w:val="00C97062"/>
    <w:rsid w:val="00C97535"/>
    <w:rsid w:val="00CA036E"/>
    <w:rsid w:val="00CA2BF2"/>
    <w:rsid w:val="00CA6A56"/>
    <w:rsid w:val="00CB2877"/>
    <w:rsid w:val="00CB52FE"/>
    <w:rsid w:val="00CB5326"/>
    <w:rsid w:val="00CC056C"/>
    <w:rsid w:val="00CC2485"/>
    <w:rsid w:val="00CC3503"/>
    <w:rsid w:val="00CE5A93"/>
    <w:rsid w:val="00CF2A0C"/>
    <w:rsid w:val="00CF60A1"/>
    <w:rsid w:val="00CF62FB"/>
    <w:rsid w:val="00D026A2"/>
    <w:rsid w:val="00D172A1"/>
    <w:rsid w:val="00D17A3D"/>
    <w:rsid w:val="00D2540D"/>
    <w:rsid w:val="00D30AE8"/>
    <w:rsid w:val="00D333F9"/>
    <w:rsid w:val="00D359D7"/>
    <w:rsid w:val="00D418A6"/>
    <w:rsid w:val="00D52344"/>
    <w:rsid w:val="00D56BF9"/>
    <w:rsid w:val="00D63F57"/>
    <w:rsid w:val="00D74CFF"/>
    <w:rsid w:val="00D757B6"/>
    <w:rsid w:val="00D84102"/>
    <w:rsid w:val="00D863C0"/>
    <w:rsid w:val="00DA33D8"/>
    <w:rsid w:val="00DA532A"/>
    <w:rsid w:val="00DA5C6F"/>
    <w:rsid w:val="00DA6F1E"/>
    <w:rsid w:val="00DB0154"/>
    <w:rsid w:val="00DB767E"/>
    <w:rsid w:val="00DB7BFE"/>
    <w:rsid w:val="00DD0838"/>
    <w:rsid w:val="00DD7BCF"/>
    <w:rsid w:val="00E01004"/>
    <w:rsid w:val="00E01941"/>
    <w:rsid w:val="00E06426"/>
    <w:rsid w:val="00E1268B"/>
    <w:rsid w:val="00E20362"/>
    <w:rsid w:val="00E206ED"/>
    <w:rsid w:val="00E222E3"/>
    <w:rsid w:val="00E36243"/>
    <w:rsid w:val="00E4431C"/>
    <w:rsid w:val="00E47A89"/>
    <w:rsid w:val="00E54727"/>
    <w:rsid w:val="00E55F66"/>
    <w:rsid w:val="00E82786"/>
    <w:rsid w:val="00E873A2"/>
    <w:rsid w:val="00EA1F6B"/>
    <w:rsid w:val="00EA20C8"/>
    <w:rsid w:val="00EC4CB0"/>
    <w:rsid w:val="00ED017D"/>
    <w:rsid w:val="00ED0269"/>
    <w:rsid w:val="00ED753F"/>
    <w:rsid w:val="00EE3B53"/>
    <w:rsid w:val="00EF1EFE"/>
    <w:rsid w:val="00EF2DCD"/>
    <w:rsid w:val="00F00A2B"/>
    <w:rsid w:val="00F021DC"/>
    <w:rsid w:val="00F12F05"/>
    <w:rsid w:val="00F13747"/>
    <w:rsid w:val="00F17AB3"/>
    <w:rsid w:val="00F2289F"/>
    <w:rsid w:val="00F2384D"/>
    <w:rsid w:val="00F278BF"/>
    <w:rsid w:val="00F310F3"/>
    <w:rsid w:val="00F345D3"/>
    <w:rsid w:val="00F375DA"/>
    <w:rsid w:val="00F41F7C"/>
    <w:rsid w:val="00F46174"/>
    <w:rsid w:val="00F5195E"/>
    <w:rsid w:val="00F55B9A"/>
    <w:rsid w:val="00F56749"/>
    <w:rsid w:val="00F610DA"/>
    <w:rsid w:val="00F63959"/>
    <w:rsid w:val="00F66350"/>
    <w:rsid w:val="00F66596"/>
    <w:rsid w:val="00F7334D"/>
    <w:rsid w:val="00F81E1C"/>
    <w:rsid w:val="00F86DE1"/>
    <w:rsid w:val="00F91DE0"/>
    <w:rsid w:val="00FA1B17"/>
    <w:rsid w:val="00FA77CB"/>
    <w:rsid w:val="00FB0EDA"/>
    <w:rsid w:val="00FB6B93"/>
    <w:rsid w:val="00FC3477"/>
    <w:rsid w:val="00FC432A"/>
    <w:rsid w:val="00FC53CD"/>
    <w:rsid w:val="00FD5FF5"/>
    <w:rsid w:val="00FD659A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484457-ABA5-4C29-BD6B-54AE4F3D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40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7375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4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403"/>
    <w:rPr>
      <w:sz w:val="18"/>
      <w:szCs w:val="18"/>
    </w:rPr>
  </w:style>
  <w:style w:type="character" w:styleId="a5">
    <w:name w:val="Hyperlink"/>
    <w:basedOn w:val="a0"/>
    <w:uiPriority w:val="99"/>
    <w:unhideWhenUsed/>
    <w:rsid w:val="00557EC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557E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E127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39"/>
    <w:rsid w:val="00375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2E5A4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E5A4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73750"/>
    <w:rPr>
      <w:rFonts w:ascii="宋体" w:eastAsia="宋体" w:hAnsi="宋体" w:cs="宋体"/>
      <w:b/>
      <w:bCs/>
      <w:kern w:val="0"/>
      <w:sz w:val="36"/>
      <w:szCs w:val="36"/>
    </w:rPr>
  </w:style>
  <w:style w:type="character" w:styleId="aa">
    <w:name w:val="FollowedHyperlink"/>
    <w:basedOn w:val="a0"/>
    <w:uiPriority w:val="99"/>
    <w:semiHidden/>
    <w:unhideWhenUsed/>
    <w:rsid w:val="00A155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tx.zju.edu.cn/2020/0612/c31841a2154545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332</Words>
  <Characters>1898</Characters>
  <Application>Microsoft Office Word</Application>
  <DocSecurity>0</DocSecurity>
  <Lines>15</Lines>
  <Paragraphs>4</Paragraphs>
  <ScaleCrop>false</ScaleCrop>
  <Company>微软中国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柴斐</dc:creator>
  <cp:lastModifiedBy>离退休工作处</cp:lastModifiedBy>
  <cp:revision>10</cp:revision>
  <cp:lastPrinted>2020-06-12T03:15:00Z</cp:lastPrinted>
  <dcterms:created xsi:type="dcterms:W3CDTF">2020-06-12T03:11:00Z</dcterms:created>
  <dcterms:modified xsi:type="dcterms:W3CDTF">2020-06-12T06:30:00Z</dcterms:modified>
</cp:coreProperties>
</file>